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2160"/>
        <w:gridCol w:w="630"/>
        <w:gridCol w:w="1710"/>
        <w:gridCol w:w="72"/>
        <w:gridCol w:w="180"/>
        <w:gridCol w:w="288"/>
        <w:gridCol w:w="540"/>
        <w:gridCol w:w="2070"/>
        <w:gridCol w:w="1970"/>
        <w:gridCol w:w="244"/>
      </w:tblGrid>
      <w:tr w:rsidR="001C7227" w14:paraId="3C46985F" w14:textId="77777777" w:rsidTr="007D4C81">
        <w:trPr>
          <w:trHeight w:val="710"/>
        </w:trPr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52FD67" w14:textId="77777777" w:rsidR="001C7227" w:rsidRPr="001C7227" w:rsidRDefault="001C7227" w:rsidP="001C7227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1C7227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  <w:r w:rsidRPr="001C7227">
              <w:rPr>
                <w:rFonts w:ascii="Arial" w:hAnsi="Arial"/>
                <w:b/>
                <w:sz w:val="18"/>
                <w:szCs w:val="18"/>
              </w:rPr>
              <w:tab/>
              <w:t>STATE OF WISCONSIN</w:t>
            </w:r>
          </w:p>
          <w:p w14:paraId="2ED040A5" w14:textId="77777777" w:rsidR="001C7227" w:rsidRPr="001C7227" w:rsidRDefault="001C7227" w:rsidP="001C7227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1C7227">
              <w:rPr>
                <w:rFonts w:ascii="Arial" w:hAnsi="Arial"/>
                <w:sz w:val="18"/>
                <w:szCs w:val="18"/>
              </w:rPr>
              <w:t>Division of Quality Assurance</w:t>
            </w:r>
          </w:p>
          <w:p w14:paraId="053BA3E6" w14:textId="23C0E8DB" w:rsidR="001C7227" w:rsidRPr="001C7227" w:rsidRDefault="001C7227" w:rsidP="001C7227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1C7227">
              <w:rPr>
                <w:rFonts w:ascii="Arial" w:hAnsi="Arial"/>
                <w:sz w:val="18"/>
                <w:szCs w:val="18"/>
              </w:rPr>
              <w:t xml:space="preserve">F-62654 (06/2024) 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467DF" w14:textId="77777777" w:rsidR="001C7227" w:rsidRDefault="001C7227" w:rsidP="001C7227">
            <w:pPr>
              <w:tabs>
                <w:tab w:val="right" w:pos="1089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STATE OF WISCONSIN </w:t>
            </w:r>
          </w:p>
          <w:p w14:paraId="5C0B65A0" w14:textId="644EFEC2" w:rsidR="007D4C81" w:rsidRPr="007D4C81" w:rsidRDefault="007D4C81" w:rsidP="001C7227">
            <w:pPr>
              <w:tabs>
                <w:tab w:val="right" w:pos="1089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8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D4C8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D4C81">
              <w:rPr>
                <w:rFonts w:ascii="Arial" w:hAnsi="Arial" w:cs="Arial"/>
                <w:sz w:val="18"/>
                <w:szCs w:val="18"/>
              </w:rPr>
              <w:instrText xml:space="preserve"> PAGE  \* Arabic  \* MERGEFORMAT </w:instrText>
            </w:r>
            <w:r w:rsidRPr="007D4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4C8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7D4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4C8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D4C8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D4C81">
              <w:rPr>
                <w:rFonts w:ascii="Arial" w:hAnsi="Arial" w:cs="Arial"/>
                <w:sz w:val="18"/>
                <w:szCs w:val="18"/>
              </w:rPr>
              <w:instrText xml:space="preserve"> NUMPAGES  \* Arabic  \* MERGEFORMAT </w:instrText>
            </w:r>
            <w:r w:rsidRPr="007D4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4C8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7D4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227" w14:paraId="1D38F0F1" w14:textId="77777777" w:rsidTr="007D4C81">
        <w:trPr>
          <w:trHeight w:val="881"/>
        </w:trPr>
        <w:tc>
          <w:tcPr>
            <w:tcW w:w="1058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43E1E50" w14:textId="17B1A648" w:rsidR="001C7227" w:rsidRDefault="001C7227" w:rsidP="001C7227">
            <w:pPr>
              <w:tabs>
                <w:tab w:val="right" w:pos="10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HEALTH AGENCY</w:t>
            </w:r>
          </w:p>
          <w:p w14:paraId="13EA24B6" w14:textId="1544D4ED" w:rsidR="001C7227" w:rsidRDefault="001C7227" w:rsidP="001C7227">
            <w:pPr>
              <w:tabs>
                <w:tab w:val="right" w:pos="10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LICENSURE SURVEY EXIT CONFERENCE GUIDE</w:t>
            </w:r>
          </w:p>
          <w:p w14:paraId="51E36F7D" w14:textId="46097E88" w:rsidR="001C7227" w:rsidRPr="001C7227" w:rsidRDefault="001C7227" w:rsidP="001C7227">
            <w:pPr>
              <w:tabs>
                <w:tab w:val="right" w:pos="10890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C7227">
              <w:rPr>
                <w:rFonts w:ascii="Arial" w:hAnsi="Arial" w:cs="Arial"/>
                <w:i/>
                <w:iCs/>
                <w:sz w:val="22"/>
                <w:szCs w:val="22"/>
              </w:rPr>
              <w:t>(Optional)</w:t>
            </w:r>
          </w:p>
        </w:tc>
      </w:tr>
      <w:tr w:rsidR="001C7227" w14:paraId="49101C5F" w14:textId="77777777" w:rsidTr="007D4C81">
        <w:trPr>
          <w:trHeight w:val="629"/>
        </w:trPr>
        <w:tc>
          <w:tcPr>
            <w:tcW w:w="6300" w:type="dxa"/>
            <w:gridSpan w:val="9"/>
            <w:tcBorders>
              <w:left w:val="nil"/>
            </w:tcBorders>
          </w:tcPr>
          <w:p w14:paraId="71A51635" w14:textId="77777777" w:rsidR="001C7227" w:rsidRPr="007D4C81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7D4C81">
              <w:rPr>
                <w:rFonts w:ascii="Arial" w:hAnsi="Arial" w:cs="Arial"/>
              </w:rPr>
              <w:t xml:space="preserve">Name – Agency </w:t>
            </w:r>
          </w:p>
          <w:p w14:paraId="2C8021EC" w14:textId="496D48FB" w:rsidR="001C7227" w:rsidRPr="001C7227" w:rsidRDefault="001C7227" w:rsidP="001C7227">
            <w:pPr>
              <w:tabs>
                <w:tab w:val="right" w:pos="10890"/>
              </w:tabs>
              <w:spacing w:before="40" w:after="40"/>
              <w:rPr>
                <w:sz w:val="22"/>
                <w:szCs w:val="22"/>
              </w:rPr>
            </w:pPr>
            <w:r w:rsidRPr="001C722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7227">
              <w:rPr>
                <w:sz w:val="22"/>
                <w:szCs w:val="22"/>
              </w:rPr>
              <w:instrText xml:space="preserve"> FORMTEXT </w:instrText>
            </w:r>
            <w:r w:rsidRPr="001C7227">
              <w:rPr>
                <w:sz w:val="22"/>
                <w:szCs w:val="22"/>
              </w:rPr>
            </w:r>
            <w:r w:rsidRPr="001C7227">
              <w:rPr>
                <w:sz w:val="22"/>
                <w:szCs w:val="22"/>
              </w:rPr>
              <w:fldChar w:fldCharType="separate"/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84" w:type="dxa"/>
            <w:gridSpan w:val="3"/>
            <w:tcBorders>
              <w:right w:val="nil"/>
            </w:tcBorders>
          </w:tcPr>
          <w:p w14:paraId="79E1116D" w14:textId="77777777" w:rsidR="001C7227" w:rsidRPr="007D4C81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7D4C81">
              <w:rPr>
                <w:rFonts w:ascii="Arial" w:hAnsi="Arial" w:cs="Arial"/>
              </w:rPr>
              <w:t>License Number</w:t>
            </w:r>
          </w:p>
          <w:p w14:paraId="4AA22271" w14:textId="4A667C6E" w:rsidR="001C7227" w:rsidRPr="001C722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722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227">
              <w:rPr>
                <w:sz w:val="22"/>
                <w:szCs w:val="22"/>
              </w:rPr>
              <w:instrText xml:space="preserve"> FORMTEXT </w:instrText>
            </w:r>
            <w:r w:rsidRPr="001C7227">
              <w:rPr>
                <w:sz w:val="22"/>
                <w:szCs w:val="22"/>
              </w:rPr>
            </w:r>
            <w:r w:rsidRPr="001C7227">
              <w:rPr>
                <w:sz w:val="22"/>
                <w:szCs w:val="22"/>
              </w:rPr>
              <w:fldChar w:fldCharType="separate"/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sz w:val="22"/>
                <w:szCs w:val="22"/>
              </w:rPr>
              <w:fldChar w:fldCharType="end"/>
            </w:r>
          </w:p>
        </w:tc>
      </w:tr>
      <w:tr w:rsidR="001C7227" w14:paraId="31BCC86A" w14:textId="77777777" w:rsidTr="007D4C81">
        <w:trPr>
          <w:trHeight w:val="620"/>
        </w:trPr>
        <w:tc>
          <w:tcPr>
            <w:tcW w:w="6300" w:type="dxa"/>
            <w:gridSpan w:val="9"/>
            <w:tcBorders>
              <w:left w:val="nil"/>
            </w:tcBorders>
          </w:tcPr>
          <w:p w14:paraId="7DF5107A" w14:textId="77777777" w:rsidR="001C7227" w:rsidRPr="007D4C81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7D4C81">
              <w:rPr>
                <w:rFonts w:ascii="Arial" w:hAnsi="Arial" w:cs="Arial"/>
              </w:rPr>
              <w:t>Name – Surveyor(s)</w:t>
            </w:r>
          </w:p>
          <w:p w14:paraId="0A1D41C1" w14:textId="3D8616F3" w:rsidR="001C7227" w:rsidRPr="001C722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722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227">
              <w:rPr>
                <w:sz w:val="22"/>
                <w:szCs w:val="22"/>
              </w:rPr>
              <w:instrText xml:space="preserve"> FORMTEXT </w:instrText>
            </w:r>
            <w:r w:rsidRPr="001C7227">
              <w:rPr>
                <w:sz w:val="22"/>
                <w:szCs w:val="22"/>
              </w:rPr>
            </w:r>
            <w:r w:rsidRPr="001C7227">
              <w:rPr>
                <w:sz w:val="22"/>
                <w:szCs w:val="22"/>
              </w:rPr>
              <w:fldChar w:fldCharType="separate"/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sz w:val="22"/>
                <w:szCs w:val="22"/>
              </w:rPr>
              <w:fldChar w:fldCharType="end"/>
            </w:r>
          </w:p>
        </w:tc>
        <w:tc>
          <w:tcPr>
            <w:tcW w:w="4284" w:type="dxa"/>
            <w:gridSpan w:val="3"/>
            <w:tcBorders>
              <w:right w:val="nil"/>
            </w:tcBorders>
          </w:tcPr>
          <w:p w14:paraId="697A2FDD" w14:textId="77777777" w:rsidR="001C7227" w:rsidRPr="007D4C81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7D4C81">
              <w:rPr>
                <w:rFonts w:ascii="Arial" w:hAnsi="Arial" w:cs="Arial"/>
              </w:rPr>
              <w:t>Survey Exit Date</w:t>
            </w:r>
          </w:p>
          <w:p w14:paraId="1F704967" w14:textId="0F8B2427" w:rsidR="001C7227" w:rsidRPr="001C722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722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227">
              <w:rPr>
                <w:sz w:val="22"/>
                <w:szCs w:val="22"/>
              </w:rPr>
              <w:instrText xml:space="preserve"> FORMTEXT </w:instrText>
            </w:r>
            <w:r w:rsidRPr="001C7227">
              <w:rPr>
                <w:sz w:val="22"/>
                <w:szCs w:val="22"/>
              </w:rPr>
            </w:r>
            <w:r w:rsidRPr="001C7227">
              <w:rPr>
                <w:sz w:val="22"/>
                <w:szCs w:val="22"/>
              </w:rPr>
              <w:fldChar w:fldCharType="separate"/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noProof/>
                <w:sz w:val="22"/>
                <w:szCs w:val="22"/>
              </w:rPr>
              <w:t> </w:t>
            </w:r>
            <w:r w:rsidRPr="001C7227">
              <w:rPr>
                <w:sz w:val="22"/>
                <w:szCs w:val="22"/>
              </w:rPr>
              <w:fldChar w:fldCharType="end"/>
            </w:r>
          </w:p>
        </w:tc>
      </w:tr>
      <w:tr w:rsidR="001C7227" w14:paraId="5362EF6C" w14:textId="77777777" w:rsidTr="00EB5B93">
        <w:trPr>
          <w:trHeight w:val="288"/>
        </w:trPr>
        <w:tc>
          <w:tcPr>
            <w:tcW w:w="360" w:type="dxa"/>
            <w:tcBorders>
              <w:left w:val="nil"/>
              <w:right w:val="nil"/>
            </w:tcBorders>
          </w:tcPr>
          <w:p w14:paraId="0CC01238" w14:textId="7C071AF2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3F87AF75" w14:textId="6FFA184E" w:rsidR="001C7227" w:rsidRPr="006B6157" w:rsidRDefault="001C722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Introductions</w:t>
            </w:r>
          </w:p>
        </w:tc>
      </w:tr>
      <w:tr w:rsidR="001C7227" w14:paraId="7E6711DC" w14:textId="77777777" w:rsidTr="00EB5B93">
        <w:tc>
          <w:tcPr>
            <w:tcW w:w="360" w:type="dxa"/>
            <w:tcBorders>
              <w:left w:val="nil"/>
              <w:right w:val="nil"/>
            </w:tcBorders>
          </w:tcPr>
          <w:p w14:paraId="19C4064E" w14:textId="6EF40F1A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10328D65" w14:textId="51F848F3" w:rsidR="001C7227" w:rsidRPr="006B6157" w:rsidRDefault="001C722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Sign attendance sheet</w:t>
            </w:r>
          </w:p>
        </w:tc>
      </w:tr>
      <w:tr w:rsidR="001C7227" w14:paraId="011C9CDB" w14:textId="77777777" w:rsidTr="00EB5B93">
        <w:tc>
          <w:tcPr>
            <w:tcW w:w="360" w:type="dxa"/>
            <w:tcBorders>
              <w:left w:val="nil"/>
              <w:right w:val="nil"/>
            </w:tcBorders>
          </w:tcPr>
          <w:p w14:paraId="4D3C267B" w14:textId="23F43A9A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179D1ADF" w14:textId="7D7BD21F" w:rsidR="001C7227" w:rsidRPr="006B6157" w:rsidRDefault="001C722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Express appreciation </w:t>
            </w:r>
          </w:p>
        </w:tc>
      </w:tr>
      <w:tr w:rsidR="001C7227" w14:paraId="62DDED8F" w14:textId="77777777" w:rsidTr="00EB5B93"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3FD472F6" w14:textId="6B78FDFC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4B2BD8" w14:textId="58CC954B" w:rsidR="001C7227" w:rsidRPr="006B6157" w:rsidRDefault="001C722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Explain purpose of survey, i.e., initial standard, complaint, vv. </w:t>
            </w:r>
          </w:p>
        </w:tc>
      </w:tr>
      <w:tr w:rsidR="001C7227" w14:paraId="10BCC024" w14:textId="77777777" w:rsidTr="007D4C81"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25E3485" w14:textId="1BB496CC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bottom w:val="nil"/>
              <w:right w:val="nil"/>
            </w:tcBorders>
          </w:tcPr>
          <w:p w14:paraId="43117B87" w14:textId="0770373D" w:rsidR="001C7227" w:rsidRPr="006B615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Review the components of the standard survey</w:t>
            </w:r>
            <w:r w:rsidR="006B6157">
              <w:rPr>
                <w:rFonts w:ascii="Arial" w:hAnsi="Arial" w:cs="Arial"/>
              </w:rPr>
              <w:t>:</w:t>
            </w:r>
          </w:p>
        </w:tc>
      </w:tr>
      <w:tr w:rsidR="001C7227" w14:paraId="325108EB" w14:textId="77777777" w:rsidTr="007D4C81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CD1FD" w14:textId="77777777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BDC21" w14:textId="671BEA48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133.06(3)(a)(b) …………</w:t>
            </w:r>
            <w:proofErr w:type="gramStart"/>
            <w:r w:rsidRPr="006B6157">
              <w:rPr>
                <w:rFonts w:ascii="Arial" w:hAnsi="Arial" w:cs="Arial"/>
              </w:rPr>
              <w:t>…..</w:t>
            </w:r>
            <w:proofErr w:type="gramEnd"/>
            <w:r w:rsidRPr="006B6157">
              <w:rPr>
                <w:rFonts w:ascii="Arial" w:hAnsi="Arial" w:cs="Arial"/>
              </w:rPr>
              <w:t xml:space="preserve"> Orientation/Training/Evaluation</w:t>
            </w:r>
          </w:p>
          <w:p w14:paraId="0A18A493" w14:textId="20EEFC8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133.06(4)(a)(c)(d)(e)(g) …… Health/Personnel Files</w:t>
            </w:r>
          </w:p>
          <w:p w14:paraId="6E6E52EC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133.06(5) …………………… Infection Control</w:t>
            </w:r>
          </w:p>
          <w:p w14:paraId="1970186E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133.07(1)(2)(3)(4) …………. Evaluation</w:t>
            </w:r>
          </w:p>
          <w:p w14:paraId="7C65EEA0" w14:textId="2BFAF0E2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133.08(1)(2)(3) …………</w:t>
            </w:r>
            <w:proofErr w:type="gramStart"/>
            <w:r w:rsidRPr="006B6157">
              <w:rPr>
                <w:rFonts w:ascii="Arial" w:hAnsi="Arial" w:cs="Arial"/>
              </w:rPr>
              <w:t>…..</w:t>
            </w:r>
            <w:proofErr w:type="gramEnd"/>
            <w:r w:rsidRPr="006B6157">
              <w:rPr>
                <w:rFonts w:ascii="Arial" w:hAnsi="Arial" w:cs="Arial"/>
              </w:rPr>
              <w:t xml:space="preserve"> Patients Rights/Complaints</w:t>
            </w:r>
          </w:p>
          <w:p w14:paraId="6D8078F1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133.09 ………………………. Acceptance and Discharge of Patients (all areas including service agreements)</w:t>
            </w:r>
          </w:p>
          <w:p w14:paraId="74ACA976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133.10 ………………………. Services Provided</w:t>
            </w:r>
          </w:p>
          <w:p w14:paraId="1EEE1412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133.11 ………………………. Referrals</w:t>
            </w:r>
          </w:p>
          <w:p w14:paraId="2E84C84A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133.12 ………………………. Coordination with Other Providers</w:t>
            </w:r>
          </w:p>
          <w:p w14:paraId="370478E1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133.14 ………………………. Skilled Nursing Services (all areas)</w:t>
            </w:r>
          </w:p>
          <w:p w14:paraId="419E19D8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133.15 ………………………. Therapy Services (if provided)</w:t>
            </w:r>
          </w:p>
          <w:p w14:paraId="69523F98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133.16 ………………………. Medical Social Services (if provided)</w:t>
            </w:r>
          </w:p>
          <w:p w14:paraId="135E990A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133.17(1)(2)(3) …………</w:t>
            </w:r>
            <w:proofErr w:type="gramStart"/>
            <w:r w:rsidRPr="006B6157">
              <w:rPr>
                <w:rFonts w:ascii="Arial" w:hAnsi="Arial" w:cs="Arial"/>
              </w:rPr>
              <w:t>…..</w:t>
            </w:r>
            <w:proofErr w:type="gramEnd"/>
            <w:r w:rsidRPr="006B6157">
              <w:rPr>
                <w:rFonts w:ascii="Arial" w:hAnsi="Arial" w:cs="Arial"/>
              </w:rPr>
              <w:t xml:space="preserve"> Home Health Aide Services</w:t>
            </w:r>
          </w:p>
          <w:p w14:paraId="2F21E0E9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133.18(1)(2) …………………Supervisory Visits</w:t>
            </w:r>
          </w:p>
          <w:p w14:paraId="41BE2109" w14:textId="77777777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133.20(1)(2)(3)(4) …………. Plan of Care</w:t>
            </w:r>
          </w:p>
          <w:p w14:paraId="23709D58" w14:textId="64BE7805" w:rsidR="001C7227" w:rsidRPr="006B6157" w:rsidRDefault="001C7227" w:rsidP="001C7227">
            <w:pPr>
              <w:pStyle w:val="ListParagraph"/>
              <w:numPr>
                <w:ilvl w:val="0"/>
                <w:numId w:val="2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133.21(1)(5)(6) …………</w:t>
            </w:r>
            <w:proofErr w:type="gramStart"/>
            <w:r w:rsidRPr="006B6157">
              <w:rPr>
                <w:rFonts w:ascii="Arial" w:hAnsi="Arial" w:cs="Arial"/>
              </w:rPr>
              <w:t>…..</w:t>
            </w:r>
            <w:proofErr w:type="gramEnd"/>
            <w:r w:rsidRPr="006B6157">
              <w:rPr>
                <w:rFonts w:ascii="Arial" w:hAnsi="Arial" w:cs="Arial"/>
              </w:rPr>
              <w:t xml:space="preserve"> Medical Records (content and form)</w:t>
            </w:r>
          </w:p>
        </w:tc>
      </w:tr>
      <w:tr w:rsidR="001C7227" w14:paraId="11580280" w14:textId="77777777" w:rsidTr="007D4C81"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71379853" w14:textId="74B6A434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bottom w:val="nil"/>
              <w:right w:val="nil"/>
            </w:tcBorders>
          </w:tcPr>
          <w:p w14:paraId="7CDBA50E" w14:textId="4CC6EA28" w:rsidR="001C7227" w:rsidRPr="006B615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If Partial Extended Survey, Date initiated: </w:t>
            </w:r>
            <w:r w:rsidRPr="006B615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157">
              <w:rPr>
                <w:sz w:val="22"/>
                <w:szCs w:val="22"/>
              </w:rPr>
              <w:instrText xml:space="preserve"> FORMTEXT </w:instrText>
            </w:r>
            <w:r w:rsidRPr="006B6157">
              <w:rPr>
                <w:sz w:val="22"/>
                <w:szCs w:val="22"/>
              </w:rPr>
            </w:r>
            <w:r w:rsidRPr="006B6157">
              <w:rPr>
                <w:sz w:val="22"/>
                <w:szCs w:val="22"/>
              </w:rPr>
              <w:fldChar w:fldCharType="separate"/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sz w:val="22"/>
                <w:szCs w:val="22"/>
              </w:rPr>
              <w:fldChar w:fldCharType="end"/>
            </w:r>
          </w:p>
        </w:tc>
      </w:tr>
      <w:tr w:rsidR="001C7227" w14:paraId="2489F5C5" w14:textId="77777777" w:rsidTr="007D4C81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E8886" w14:textId="77777777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30F9D" w14:textId="37987ED1" w:rsidR="001C7227" w:rsidRPr="006B615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6DD2" w14:textId="6B1BA808" w:rsidR="001C7227" w:rsidRPr="006B615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Additional components reviewed. Identify and discuss additional area reviewed. </w:t>
            </w:r>
          </w:p>
        </w:tc>
      </w:tr>
      <w:tr w:rsidR="001C7227" w14:paraId="555A508B" w14:textId="77777777" w:rsidTr="007D4C81"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7F3313FF" w14:textId="1DC65C19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bottom w:val="nil"/>
              <w:right w:val="nil"/>
            </w:tcBorders>
          </w:tcPr>
          <w:p w14:paraId="65930CAE" w14:textId="0611D4D4" w:rsidR="001C7227" w:rsidRPr="006B615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If Extended Survey, Date initiated: </w:t>
            </w:r>
            <w:r w:rsidRPr="006B615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157">
              <w:rPr>
                <w:sz w:val="22"/>
                <w:szCs w:val="22"/>
              </w:rPr>
              <w:instrText xml:space="preserve"> FORMTEXT </w:instrText>
            </w:r>
            <w:r w:rsidRPr="006B6157">
              <w:rPr>
                <w:sz w:val="22"/>
                <w:szCs w:val="22"/>
              </w:rPr>
            </w:r>
            <w:r w:rsidRPr="006B6157">
              <w:rPr>
                <w:sz w:val="22"/>
                <w:szCs w:val="22"/>
              </w:rPr>
              <w:fldChar w:fldCharType="separate"/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sz w:val="22"/>
                <w:szCs w:val="22"/>
              </w:rPr>
              <w:fldChar w:fldCharType="end"/>
            </w:r>
          </w:p>
        </w:tc>
      </w:tr>
      <w:tr w:rsidR="001C7227" w14:paraId="6E9C59DD" w14:textId="77777777" w:rsidTr="007D4C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36873C" w14:textId="77777777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28A04" w14:textId="71F62E7C" w:rsidR="001C7227" w:rsidRPr="006B615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EECF88" w14:textId="7703CFC9" w:rsidR="001C7227" w:rsidRPr="006B615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Review the components of the extended survey</w:t>
            </w:r>
            <w:r w:rsidR="006B6157">
              <w:rPr>
                <w:rFonts w:ascii="Arial" w:hAnsi="Arial" w:cs="Arial"/>
              </w:rPr>
              <w:t>:</w:t>
            </w:r>
          </w:p>
        </w:tc>
      </w:tr>
      <w:tr w:rsidR="001C7227" w14:paraId="111BF1DC" w14:textId="77777777" w:rsidTr="007D4C81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45654" w14:textId="77777777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</w:p>
        </w:tc>
        <w:tc>
          <w:tcPr>
            <w:tcW w:w="10224" w:type="dxa"/>
            <w:gridSpan w:val="11"/>
            <w:tcBorders>
              <w:top w:val="nil"/>
              <w:left w:val="nil"/>
              <w:right w:val="nil"/>
            </w:tcBorders>
          </w:tcPr>
          <w:p w14:paraId="4558F202" w14:textId="6A8EF5E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133.05 – Governance. Governing body/professional advisory committee</w:t>
            </w:r>
          </w:p>
          <w:p w14:paraId="00492360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133.06 - Administration</w:t>
            </w:r>
          </w:p>
          <w:p w14:paraId="10DEDBE4" w14:textId="097C94EF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133.07 - Evaluation. Total Program Evaluation</w:t>
            </w:r>
          </w:p>
          <w:p w14:paraId="50A66E47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133.08 - Patients Rights</w:t>
            </w:r>
          </w:p>
          <w:p w14:paraId="1BE187B2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133.09 - Acceptance and Discharge of Patients</w:t>
            </w:r>
          </w:p>
          <w:p w14:paraId="361F84EB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133.10 - Services Provided</w:t>
            </w:r>
          </w:p>
          <w:p w14:paraId="723AE942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133.11 - Referrals</w:t>
            </w:r>
          </w:p>
          <w:p w14:paraId="59138A87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133.12 - Coordination with Other Providers</w:t>
            </w:r>
          </w:p>
          <w:p w14:paraId="5DB63921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133.13 - Emergency Notification</w:t>
            </w:r>
          </w:p>
          <w:p w14:paraId="32BA89E5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133.14 - Skilled Nursing Services</w:t>
            </w:r>
          </w:p>
          <w:p w14:paraId="3948E70A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133.15 - Therapy Services</w:t>
            </w:r>
          </w:p>
          <w:p w14:paraId="3CD44419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133.16 - Medical Social Services</w:t>
            </w:r>
          </w:p>
          <w:p w14:paraId="36454847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133.17 - Home Health Aide Services</w:t>
            </w:r>
          </w:p>
          <w:p w14:paraId="1AF2936D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133.18 - Supervisory Visits</w:t>
            </w:r>
          </w:p>
          <w:p w14:paraId="670E88F3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133.19 - Services Under Contract</w:t>
            </w:r>
          </w:p>
          <w:p w14:paraId="33A8AFA4" w14:textId="77777777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133.20 - Plan of Care</w:t>
            </w:r>
          </w:p>
          <w:p w14:paraId="76B822CC" w14:textId="0985736A" w:rsidR="001C7227" w:rsidRPr="006B6157" w:rsidRDefault="001C7227" w:rsidP="001C7227">
            <w:pPr>
              <w:pStyle w:val="ListParagraph"/>
              <w:numPr>
                <w:ilvl w:val="0"/>
                <w:numId w:val="3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DHS 133.21 - Medical Records</w:t>
            </w:r>
          </w:p>
        </w:tc>
      </w:tr>
      <w:tr w:rsidR="001C7227" w14:paraId="1B311CF2" w14:textId="77777777" w:rsidTr="00EB5B93">
        <w:trPr>
          <w:trHeight w:val="360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63A2380" w14:textId="40384FDB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center"/>
          </w:tcPr>
          <w:p w14:paraId="74E16D43" w14:textId="3D4802DE" w:rsidR="001C7227" w:rsidRPr="006B6157" w:rsidRDefault="001C722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Total Records Reviewed: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vAlign w:val="center"/>
          </w:tcPr>
          <w:p w14:paraId="072987D3" w14:textId="7DA474B5" w:rsidR="001C7227" w:rsidRPr="006B6157" w:rsidRDefault="001C7227" w:rsidP="007D4C81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615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157">
              <w:rPr>
                <w:sz w:val="22"/>
                <w:szCs w:val="22"/>
              </w:rPr>
              <w:instrText xml:space="preserve"> FORMTEXT </w:instrText>
            </w:r>
            <w:r w:rsidRPr="006B6157">
              <w:rPr>
                <w:sz w:val="22"/>
                <w:szCs w:val="22"/>
              </w:rPr>
            </w:r>
            <w:r w:rsidRPr="006B6157">
              <w:rPr>
                <w:sz w:val="22"/>
                <w:szCs w:val="22"/>
              </w:rPr>
              <w:fldChar w:fldCharType="separate"/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left w:val="nil"/>
            </w:tcBorders>
            <w:vAlign w:val="center"/>
          </w:tcPr>
          <w:p w14:paraId="5F4C4D18" w14:textId="77777777" w:rsidR="001C7227" w:rsidRPr="006B6157" w:rsidRDefault="001C7227" w:rsidP="007D4C81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3"/>
            <w:tcBorders>
              <w:right w:val="nil"/>
            </w:tcBorders>
            <w:vAlign w:val="center"/>
          </w:tcPr>
          <w:p w14:paraId="0D366857" w14:textId="39F9203F" w:rsidR="001C7227" w:rsidRPr="006B6157" w:rsidRDefault="001C7227" w:rsidP="007D4C81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Total Home Visits Conducted:</w:t>
            </w:r>
          </w:p>
        </w:tc>
        <w:tc>
          <w:tcPr>
            <w:tcW w:w="1970" w:type="dxa"/>
            <w:tcBorders>
              <w:left w:val="nil"/>
              <w:right w:val="nil"/>
            </w:tcBorders>
            <w:vAlign w:val="center"/>
          </w:tcPr>
          <w:p w14:paraId="7B4D842E" w14:textId="291E4DD9" w:rsidR="001C7227" w:rsidRPr="006B6157" w:rsidRDefault="001C7227" w:rsidP="007D4C81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615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157">
              <w:rPr>
                <w:sz w:val="22"/>
                <w:szCs w:val="22"/>
              </w:rPr>
              <w:instrText xml:space="preserve"> FORMTEXT </w:instrText>
            </w:r>
            <w:r w:rsidRPr="006B6157">
              <w:rPr>
                <w:sz w:val="22"/>
                <w:szCs w:val="22"/>
              </w:rPr>
            </w:r>
            <w:r w:rsidRPr="006B6157">
              <w:rPr>
                <w:sz w:val="22"/>
                <w:szCs w:val="22"/>
              </w:rPr>
              <w:fldChar w:fldCharType="separate"/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7F70887D" w14:textId="0BC08CAD" w:rsidR="001C7227" w:rsidRPr="006B6157" w:rsidRDefault="001C7227" w:rsidP="001C7227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1C7227" w14:paraId="136BA56C" w14:textId="77777777" w:rsidTr="00EB5B93">
        <w:trPr>
          <w:trHeight w:val="360"/>
        </w:trPr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618767" w14:textId="1F82627D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944D70" w14:textId="1991D12F" w:rsidR="001C7227" w:rsidRPr="006B6157" w:rsidRDefault="001C722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Positive Findings </w:t>
            </w:r>
            <w:r w:rsidRPr="006B6157">
              <w:rPr>
                <w:rFonts w:ascii="Arial" w:hAnsi="Arial" w:cs="Arial"/>
                <w:i/>
                <w:iCs/>
              </w:rPr>
              <w:t>(if applicable)</w:t>
            </w:r>
          </w:p>
        </w:tc>
      </w:tr>
      <w:tr w:rsidR="001C7227" w14:paraId="2FAE94A3" w14:textId="77777777" w:rsidTr="00EB5B93"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00671802" w14:textId="428BF8E3" w:rsidR="001C7227" w:rsidRPr="006B6157" w:rsidRDefault="001C7227" w:rsidP="00EB5B93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0E10A5A0" w14:textId="500FE2B1" w:rsidR="001C7227" w:rsidRPr="006B6157" w:rsidRDefault="001C722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Survey Findings and Observations – Review Statement of Deficiencies</w:t>
            </w:r>
          </w:p>
        </w:tc>
      </w:tr>
      <w:tr w:rsidR="001C7227" w14:paraId="5FD58413" w14:textId="77777777" w:rsidTr="00EB5B93"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04058225" w14:textId="77777777" w:rsidR="001C7227" w:rsidRPr="006B6157" w:rsidRDefault="001C722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</w:p>
        </w:tc>
        <w:tc>
          <w:tcPr>
            <w:tcW w:w="1022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7E32C8A" w14:textId="77777777" w:rsidR="001C7227" w:rsidRPr="006B6157" w:rsidRDefault="001C722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Plan of Correction</w:t>
            </w:r>
          </w:p>
          <w:p w14:paraId="5E9055C9" w14:textId="74FBAC87" w:rsidR="001C7227" w:rsidRPr="006B6157" w:rsidRDefault="001C7227" w:rsidP="00EB5B93">
            <w:pPr>
              <w:pStyle w:val="ListParagraph"/>
              <w:numPr>
                <w:ilvl w:val="0"/>
                <w:numId w:val="4"/>
              </w:numPr>
              <w:tabs>
                <w:tab w:val="right" w:pos="10890"/>
              </w:tabs>
              <w:spacing w:before="40" w:after="40"/>
              <w:ind w:left="340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Refer to Home Health Agency Survey Licensure Guide</w:t>
            </w:r>
          </w:p>
          <w:p w14:paraId="625E89B3" w14:textId="70C530FC" w:rsidR="001C7227" w:rsidRPr="006B6157" w:rsidRDefault="001C7227" w:rsidP="00EB5B93">
            <w:pPr>
              <w:pStyle w:val="ListParagraph"/>
              <w:numPr>
                <w:ilvl w:val="0"/>
                <w:numId w:val="4"/>
              </w:numPr>
              <w:tabs>
                <w:tab w:val="right" w:pos="10890"/>
              </w:tabs>
              <w:spacing w:before="40" w:after="40"/>
              <w:ind w:left="339" w:hanging="27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Plan of Correction must include who, what, how, when compliance will be met, and internal monitoring mechanisms to maintain compliance </w:t>
            </w:r>
          </w:p>
        </w:tc>
      </w:tr>
      <w:tr w:rsidR="006B6157" w14:paraId="518AE9CB" w14:textId="77777777" w:rsidTr="00EB5B93">
        <w:trPr>
          <w:trHeight w:val="360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9B80635" w14:textId="310BCC36" w:rsidR="006B6157" w:rsidRPr="006B6157" w:rsidRDefault="006B615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03D3059C" w14:textId="193FE102" w:rsidR="006B6157" w:rsidRPr="006B6157" w:rsidRDefault="006B615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Sign and date form CMS-2567 before returning</w:t>
            </w:r>
          </w:p>
        </w:tc>
      </w:tr>
      <w:tr w:rsidR="006B6157" w14:paraId="49D23562" w14:textId="77777777" w:rsidTr="00EB5B93">
        <w:trPr>
          <w:trHeight w:val="360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3B6D1E9" w14:textId="2CA60C7C" w:rsidR="006B6157" w:rsidRPr="006B6157" w:rsidRDefault="006B615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vAlign w:val="center"/>
          </w:tcPr>
          <w:p w14:paraId="4615EAFA" w14:textId="78BFD728" w:rsidR="006B6157" w:rsidRPr="006B6157" w:rsidRDefault="006B615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Completion Date for Corrections:</w:t>
            </w: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  <w:vAlign w:val="center"/>
          </w:tcPr>
          <w:p w14:paraId="51E45176" w14:textId="0AFAA1B1" w:rsidR="006B6157" w:rsidRPr="006B6157" w:rsidRDefault="006B6157" w:rsidP="007D4C81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615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157">
              <w:rPr>
                <w:sz w:val="22"/>
                <w:szCs w:val="22"/>
              </w:rPr>
              <w:instrText xml:space="preserve"> FORMTEXT </w:instrText>
            </w:r>
            <w:r w:rsidRPr="006B6157">
              <w:rPr>
                <w:sz w:val="22"/>
                <w:szCs w:val="22"/>
              </w:rPr>
            </w:r>
            <w:r w:rsidRPr="006B6157">
              <w:rPr>
                <w:sz w:val="22"/>
                <w:szCs w:val="22"/>
              </w:rPr>
              <w:fldChar w:fldCharType="separate"/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noProof/>
                <w:sz w:val="22"/>
                <w:szCs w:val="22"/>
              </w:rPr>
              <w:t> </w:t>
            </w:r>
            <w:r w:rsidRPr="006B615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24" w:type="dxa"/>
            <w:gridSpan w:val="4"/>
            <w:tcBorders>
              <w:left w:val="nil"/>
              <w:right w:val="nil"/>
            </w:tcBorders>
            <w:vAlign w:val="center"/>
          </w:tcPr>
          <w:p w14:paraId="779FD599" w14:textId="2D99074B" w:rsidR="006B6157" w:rsidRPr="006B6157" w:rsidRDefault="006B6157" w:rsidP="007D4C81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or 30/60 days maximum from survey exit date. </w:t>
            </w:r>
          </w:p>
        </w:tc>
      </w:tr>
      <w:tr w:rsidR="006B6157" w14:paraId="5D1DE7CD" w14:textId="77777777" w:rsidTr="00EB5B93">
        <w:tc>
          <w:tcPr>
            <w:tcW w:w="360" w:type="dxa"/>
            <w:tcBorders>
              <w:left w:val="nil"/>
              <w:right w:val="nil"/>
            </w:tcBorders>
          </w:tcPr>
          <w:p w14:paraId="127298CB" w14:textId="7939B4DB" w:rsidR="006B6157" w:rsidRPr="006B6157" w:rsidRDefault="006B615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515C4DB5" w14:textId="54F7D44F" w:rsidR="006B6157" w:rsidRPr="006B6157" w:rsidRDefault="006B615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Form CMS-2567 with Plan of Correction must be received in the surveyor’s office by 10 working days from date received by mail or on-site</w:t>
            </w:r>
          </w:p>
        </w:tc>
      </w:tr>
      <w:tr w:rsidR="006B6157" w14:paraId="52078932" w14:textId="77777777" w:rsidTr="00EB5B93">
        <w:trPr>
          <w:trHeight w:val="360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5A49B5F" w14:textId="35DC1E29" w:rsidR="006B6157" w:rsidRPr="006B6157" w:rsidRDefault="006B615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56E95FA8" w14:textId="787536BD" w:rsidR="006B6157" w:rsidRPr="006B6157" w:rsidRDefault="006B615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Entertain questions/comments</w:t>
            </w:r>
          </w:p>
        </w:tc>
      </w:tr>
      <w:tr w:rsidR="006B6157" w14:paraId="2090024C" w14:textId="77777777" w:rsidTr="00EB5B93">
        <w:tc>
          <w:tcPr>
            <w:tcW w:w="360" w:type="dxa"/>
            <w:tcBorders>
              <w:left w:val="nil"/>
              <w:right w:val="nil"/>
            </w:tcBorders>
          </w:tcPr>
          <w:p w14:paraId="4D275321" w14:textId="587DD440" w:rsidR="006B6157" w:rsidRPr="006B6157" w:rsidRDefault="006B615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78AD046F" w14:textId="1CA8D534" w:rsidR="006B6157" w:rsidRPr="006B6157" w:rsidRDefault="006B615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Refer administrator to Post Survey Questionnaire: </w:t>
            </w:r>
            <w:hyperlink r:id="rId7" w:history="1">
              <w:r w:rsidRPr="00EB5B93">
                <w:rPr>
                  <w:rStyle w:val="Hyperlink"/>
                  <w:rFonts w:ascii="Arial" w:hAnsi="Arial" w:cs="Arial"/>
                </w:rPr>
                <w:t>https://survey.alchemer.com/s3/7754814/DQA-Post-Survey-Questionnaire</w:t>
              </w:r>
            </w:hyperlink>
          </w:p>
        </w:tc>
      </w:tr>
      <w:tr w:rsidR="006B6157" w14:paraId="14D71A7D" w14:textId="77777777" w:rsidTr="00EB5B93">
        <w:trPr>
          <w:trHeight w:val="360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3A5F761" w14:textId="6E446E6B" w:rsidR="006B6157" w:rsidRPr="006B6157" w:rsidRDefault="006B6157" w:rsidP="007D4C81">
            <w:pPr>
              <w:tabs>
                <w:tab w:val="right" w:pos="10890"/>
              </w:tabs>
              <w:spacing w:before="4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71102E8F" w14:textId="693EBF55" w:rsidR="006B6157" w:rsidRPr="006B6157" w:rsidRDefault="006B615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 xml:space="preserve">Express appreciation. Depart. </w:t>
            </w:r>
          </w:p>
        </w:tc>
      </w:tr>
      <w:tr w:rsidR="006B6157" w14:paraId="5C4E6482" w14:textId="77777777" w:rsidTr="00EB5B93">
        <w:trPr>
          <w:trHeight w:val="593"/>
        </w:trPr>
        <w:tc>
          <w:tcPr>
            <w:tcW w:w="360" w:type="dxa"/>
            <w:tcBorders>
              <w:left w:val="nil"/>
              <w:right w:val="nil"/>
            </w:tcBorders>
          </w:tcPr>
          <w:p w14:paraId="0A0BA96D" w14:textId="524CF089" w:rsidR="006B6157" w:rsidRPr="006B6157" w:rsidRDefault="006B6157" w:rsidP="007D4C81">
            <w:pPr>
              <w:tabs>
                <w:tab w:val="right" w:pos="10890"/>
              </w:tabs>
              <w:spacing w:before="60" w:after="40"/>
              <w:ind w:left="-14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57">
              <w:rPr>
                <w:rFonts w:ascii="Arial" w:hAnsi="Arial" w:cs="Arial"/>
              </w:rPr>
              <w:instrText xml:space="preserve"> FORMCHECKBOX </w:instrText>
            </w:r>
            <w:r w:rsidR="00E23E6E">
              <w:rPr>
                <w:rFonts w:ascii="Arial" w:hAnsi="Arial" w:cs="Arial"/>
              </w:rPr>
            </w:r>
            <w:r w:rsidR="00E23E6E">
              <w:rPr>
                <w:rFonts w:ascii="Arial" w:hAnsi="Arial" w:cs="Arial"/>
              </w:rPr>
              <w:fldChar w:fldCharType="separate"/>
            </w:r>
            <w:r w:rsidRPr="006B6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24" w:type="dxa"/>
            <w:gridSpan w:val="11"/>
            <w:tcBorders>
              <w:left w:val="nil"/>
              <w:right w:val="nil"/>
            </w:tcBorders>
            <w:vAlign w:val="center"/>
          </w:tcPr>
          <w:p w14:paraId="7C6F7E54" w14:textId="23264D0A" w:rsidR="006B6157" w:rsidRPr="006B6157" w:rsidRDefault="006B6157" w:rsidP="00EB5B93">
            <w:pPr>
              <w:tabs>
                <w:tab w:val="right" w:pos="10890"/>
              </w:tabs>
              <w:spacing w:before="40" w:after="40"/>
              <w:rPr>
                <w:rFonts w:ascii="Arial" w:hAnsi="Arial" w:cs="Arial"/>
              </w:rPr>
            </w:pPr>
            <w:r w:rsidRPr="006B6157">
              <w:rPr>
                <w:rFonts w:ascii="Arial" w:hAnsi="Arial" w:cs="Arial"/>
              </w:rPr>
              <w:t>At completion of Exit Conference, contact support staff to report: License Number, Name of Agency, Start Date, Exit Date</w:t>
            </w:r>
          </w:p>
        </w:tc>
      </w:tr>
    </w:tbl>
    <w:p w14:paraId="7334AE5C" w14:textId="001283D3" w:rsidR="000778D2" w:rsidRPr="00CB6F36" w:rsidRDefault="000778D2" w:rsidP="001C7227">
      <w:pPr>
        <w:tabs>
          <w:tab w:val="right" w:pos="10890"/>
        </w:tabs>
      </w:pPr>
    </w:p>
    <w:sectPr w:rsidR="000778D2" w:rsidRPr="00CB6F36" w:rsidSect="001C7227">
      <w:headerReference w:type="default" r:id="rId8"/>
      <w:pgSz w:w="12240" w:h="15840" w:code="1"/>
      <w:pgMar w:top="720" w:right="720" w:bottom="720" w:left="720" w:header="432" w:footer="432" w:gutter="43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DB27" w14:textId="77777777" w:rsidR="006B6157" w:rsidRDefault="006B6157" w:rsidP="006B6157">
      <w:r>
        <w:separator/>
      </w:r>
    </w:p>
  </w:endnote>
  <w:endnote w:type="continuationSeparator" w:id="0">
    <w:p w14:paraId="2F59D62C" w14:textId="77777777" w:rsidR="006B6157" w:rsidRDefault="006B6157" w:rsidP="006B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BB77" w14:textId="77777777" w:rsidR="006B6157" w:rsidRDefault="006B6157" w:rsidP="006B6157">
      <w:r>
        <w:separator/>
      </w:r>
    </w:p>
  </w:footnote>
  <w:footnote w:type="continuationSeparator" w:id="0">
    <w:p w14:paraId="0FB35BF2" w14:textId="77777777" w:rsidR="006B6157" w:rsidRDefault="006B6157" w:rsidP="006B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5144" w14:textId="7C33FCAE" w:rsidR="006B6157" w:rsidRPr="006B6157" w:rsidRDefault="006B6157" w:rsidP="006B6157">
    <w:pPr>
      <w:pStyle w:val="Header"/>
      <w:spacing w:after="80"/>
      <w:ind w:left="-180" w:right="108"/>
      <w:rPr>
        <w:rFonts w:ascii="Arial" w:hAnsi="Arial" w:cs="Arial"/>
      </w:rPr>
    </w:pPr>
    <w:r w:rsidRPr="006B6157">
      <w:rPr>
        <w:rFonts w:ascii="Arial" w:hAnsi="Arial" w:cs="Arial"/>
      </w:rPr>
      <w:t>F-62654 (06/2024)</w:t>
    </w:r>
    <w:r w:rsidRPr="006B6157">
      <w:rPr>
        <w:rFonts w:ascii="Arial" w:hAnsi="Arial" w:cs="Arial"/>
      </w:rPr>
      <w:ptab w:relativeTo="margin" w:alignment="center" w:leader="none"/>
    </w:r>
    <w:r w:rsidRPr="006B6157">
      <w:rPr>
        <w:rFonts w:ascii="Arial" w:hAnsi="Arial" w:cs="Arial"/>
      </w:rPr>
      <w:ptab w:relativeTo="margin" w:alignment="right" w:leader="none"/>
    </w:r>
    <w:r w:rsidRPr="006B6157">
      <w:rPr>
        <w:rFonts w:ascii="Arial" w:hAnsi="Arial" w:cs="Arial"/>
      </w:rPr>
      <w:t xml:space="preserve">Page </w:t>
    </w:r>
    <w:r w:rsidRPr="006B6157">
      <w:rPr>
        <w:rFonts w:ascii="Arial" w:hAnsi="Arial" w:cs="Arial"/>
      </w:rPr>
      <w:fldChar w:fldCharType="begin"/>
    </w:r>
    <w:r w:rsidRPr="006B6157">
      <w:rPr>
        <w:rFonts w:ascii="Arial" w:hAnsi="Arial" w:cs="Arial"/>
      </w:rPr>
      <w:instrText xml:space="preserve"> PAGE  \* Arabic  \* MERGEFORMAT </w:instrText>
    </w:r>
    <w:r w:rsidRPr="006B6157">
      <w:rPr>
        <w:rFonts w:ascii="Arial" w:hAnsi="Arial" w:cs="Arial"/>
      </w:rPr>
      <w:fldChar w:fldCharType="separate"/>
    </w:r>
    <w:r w:rsidRPr="006B6157">
      <w:rPr>
        <w:rFonts w:ascii="Arial" w:hAnsi="Arial" w:cs="Arial"/>
        <w:noProof/>
      </w:rPr>
      <w:t>1</w:t>
    </w:r>
    <w:r w:rsidRPr="006B6157">
      <w:rPr>
        <w:rFonts w:ascii="Arial" w:hAnsi="Arial" w:cs="Arial"/>
      </w:rPr>
      <w:fldChar w:fldCharType="end"/>
    </w:r>
    <w:r w:rsidRPr="006B6157">
      <w:rPr>
        <w:rFonts w:ascii="Arial" w:hAnsi="Arial" w:cs="Arial"/>
      </w:rPr>
      <w:t xml:space="preserve"> of </w:t>
    </w:r>
    <w:r w:rsidRPr="006B6157">
      <w:rPr>
        <w:rFonts w:ascii="Arial" w:hAnsi="Arial" w:cs="Arial"/>
      </w:rPr>
      <w:fldChar w:fldCharType="begin"/>
    </w:r>
    <w:r w:rsidRPr="006B6157">
      <w:rPr>
        <w:rFonts w:ascii="Arial" w:hAnsi="Arial" w:cs="Arial"/>
      </w:rPr>
      <w:instrText xml:space="preserve"> NUMPAGES  \* Arabic  \* MERGEFORMAT </w:instrText>
    </w:r>
    <w:r w:rsidRPr="006B6157">
      <w:rPr>
        <w:rFonts w:ascii="Arial" w:hAnsi="Arial" w:cs="Arial"/>
      </w:rPr>
      <w:fldChar w:fldCharType="separate"/>
    </w:r>
    <w:r w:rsidRPr="006B6157">
      <w:rPr>
        <w:rFonts w:ascii="Arial" w:hAnsi="Arial" w:cs="Arial"/>
        <w:noProof/>
      </w:rPr>
      <w:t>2</w:t>
    </w:r>
    <w:r w:rsidRPr="006B6157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AAF"/>
    <w:multiLevelType w:val="hybridMultilevel"/>
    <w:tmpl w:val="FAC6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22EA"/>
    <w:multiLevelType w:val="hybridMultilevel"/>
    <w:tmpl w:val="2B00E968"/>
    <w:lvl w:ilvl="0" w:tplc="85A0D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6FC5"/>
    <w:multiLevelType w:val="hybridMultilevel"/>
    <w:tmpl w:val="4870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44BD"/>
    <w:multiLevelType w:val="hybridMultilevel"/>
    <w:tmpl w:val="B4C8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85857">
    <w:abstractNumId w:val="1"/>
  </w:num>
  <w:num w:numId="2" w16cid:durableId="1853445304">
    <w:abstractNumId w:val="2"/>
  </w:num>
  <w:num w:numId="3" w16cid:durableId="105737730">
    <w:abstractNumId w:val="0"/>
  </w:num>
  <w:num w:numId="4" w16cid:durableId="1949458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G4GyXagJs7YI40EjJnnuIQSpklIxvWwvMN8bg9BICYyz7hLKzJydgvQC7TIasDIvyUawpHNq56zPET/q5ZQA==" w:salt="2ulwEjN8yYOiPd4ylZLgn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D2"/>
    <w:rsid w:val="00006FD1"/>
    <w:rsid w:val="0002300F"/>
    <w:rsid w:val="00037BB5"/>
    <w:rsid w:val="000778D2"/>
    <w:rsid w:val="000F53F8"/>
    <w:rsid w:val="001002EE"/>
    <w:rsid w:val="00196EFD"/>
    <w:rsid w:val="001C7227"/>
    <w:rsid w:val="00206043"/>
    <w:rsid w:val="00230D2E"/>
    <w:rsid w:val="00234D43"/>
    <w:rsid w:val="003C60C9"/>
    <w:rsid w:val="003D5A62"/>
    <w:rsid w:val="003D7DF2"/>
    <w:rsid w:val="00414BCC"/>
    <w:rsid w:val="00470FD5"/>
    <w:rsid w:val="00480E38"/>
    <w:rsid w:val="004D14B7"/>
    <w:rsid w:val="004F0AE0"/>
    <w:rsid w:val="0058411A"/>
    <w:rsid w:val="005E27F1"/>
    <w:rsid w:val="00600C58"/>
    <w:rsid w:val="00632889"/>
    <w:rsid w:val="0064133E"/>
    <w:rsid w:val="0068706A"/>
    <w:rsid w:val="006B6157"/>
    <w:rsid w:val="006F4228"/>
    <w:rsid w:val="007548F9"/>
    <w:rsid w:val="007D4C81"/>
    <w:rsid w:val="008F5953"/>
    <w:rsid w:val="0091118F"/>
    <w:rsid w:val="009700C3"/>
    <w:rsid w:val="00970304"/>
    <w:rsid w:val="00A30DC1"/>
    <w:rsid w:val="00A36BA5"/>
    <w:rsid w:val="00AC0DA0"/>
    <w:rsid w:val="00B24E4D"/>
    <w:rsid w:val="00B94128"/>
    <w:rsid w:val="00C17351"/>
    <w:rsid w:val="00C442DC"/>
    <w:rsid w:val="00C63F8E"/>
    <w:rsid w:val="00CB6F36"/>
    <w:rsid w:val="00CC6ADE"/>
    <w:rsid w:val="00D40DD2"/>
    <w:rsid w:val="00E23E6E"/>
    <w:rsid w:val="00E64101"/>
    <w:rsid w:val="00EB5B93"/>
    <w:rsid w:val="00EE3C5A"/>
    <w:rsid w:val="00EF4D9D"/>
    <w:rsid w:val="00EF5668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F37ED"/>
  <w15:docId w15:val="{4A7B0A8C-4DEB-4C63-9BA1-F568338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CB6F36"/>
  </w:style>
  <w:style w:type="paragraph" w:styleId="ListParagraph">
    <w:name w:val="List Paragraph"/>
    <w:basedOn w:val="Normal"/>
    <w:uiPriority w:val="34"/>
    <w:qFormat/>
    <w:rsid w:val="001C7227"/>
    <w:pPr>
      <w:ind w:left="720"/>
      <w:contextualSpacing/>
    </w:pPr>
  </w:style>
  <w:style w:type="character" w:styleId="Hyperlink">
    <w:name w:val="Hyperlink"/>
    <w:basedOn w:val="DefaultParagraphFont"/>
    <w:rsid w:val="006B61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1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B6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157"/>
  </w:style>
  <w:style w:type="paragraph" w:styleId="Footer">
    <w:name w:val="footer"/>
    <w:basedOn w:val="Normal"/>
    <w:link w:val="FooterChar"/>
    <w:rsid w:val="006B6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7754814/DQA-Post-Survey-Questionn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Agency Licensure Survey Exit Conference Guide, F-62654</vt:lpstr>
    </vt:vector>
  </TitlesOfParts>
  <Manager>Diana Cleven</Manager>
  <Company>DHS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 Licensure Survey Exit Conference Guide, F-62654</dc:title>
  <dc:subject>595</dc:subject>
  <dc:creator>Division of Quality Assurance</dc:creator>
  <cp:keywords>division of quality assurance, dqa, home health agency licensure survey exit conference guide, hha, f62654</cp:keywords>
  <dc:description>original form 2388 created in 1997; revised and renumbered 2654 4-06;Woodford; Missfeldt and Heimbruch</dc:description>
  <cp:lastModifiedBy>Ward, Abigail M - DHS</cp:lastModifiedBy>
  <cp:revision>4</cp:revision>
  <cp:lastPrinted>2009-04-27T19:55:00Z</cp:lastPrinted>
  <dcterms:created xsi:type="dcterms:W3CDTF">2024-06-14T13:34:00Z</dcterms:created>
  <dcterms:modified xsi:type="dcterms:W3CDTF">2024-06-18T14:17:00Z</dcterms:modified>
</cp:coreProperties>
</file>