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508"/>
        <w:gridCol w:w="5508"/>
      </w:tblGrid>
      <w:tr w:rsidR="00471F56" w:rsidRPr="00DC42EB">
        <w:tc>
          <w:tcPr>
            <w:tcW w:w="5508" w:type="dxa"/>
          </w:tcPr>
          <w:p w:rsidR="00471F56" w:rsidRPr="00DC42EB" w:rsidRDefault="00471F56">
            <w:pPr>
              <w:pStyle w:val="Heading1"/>
            </w:pPr>
            <w:r w:rsidRPr="00DC42EB">
              <w:t>DEPARTMENT OF HEALTH SERVICES</w:t>
            </w:r>
          </w:p>
        </w:tc>
        <w:tc>
          <w:tcPr>
            <w:tcW w:w="5508" w:type="dxa"/>
          </w:tcPr>
          <w:p w:rsidR="00471F56" w:rsidRPr="00DC42EB" w:rsidRDefault="00471F56">
            <w:pPr>
              <w:pStyle w:val="Heading1"/>
              <w:jc w:val="right"/>
            </w:pPr>
            <w:r w:rsidRPr="00DC42EB">
              <w:t>STATE OF WISCONSIN</w:t>
            </w:r>
          </w:p>
        </w:tc>
      </w:tr>
      <w:tr w:rsidR="00471F56" w:rsidRPr="00DC42EB">
        <w:tc>
          <w:tcPr>
            <w:tcW w:w="5508" w:type="dxa"/>
          </w:tcPr>
          <w:p w:rsidR="00471F56" w:rsidRPr="00950B9B" w:rsidRDefault="00950B9B" w:rsidP="00950B9B">
            <w:pPr>
              <w:pStyle w:val="Header"/>
              <w:rPr>
                <w:rFonts w:ascii="Arial" w:hAnsi="Arial" w:cs="Arial"/>
                <w:sz w:val="18"/>
                <w:szCs w:val="18"/>
              </w:rPr>
            </w:pPr>
            <w:r w:rsidRPr="00950B9B">
              <w:rPr>
                <w:rFonts w:ascii="Arial" w:hAnsi="Arial" w:cs="Arial"/>
                <w:sz w:val="16"/>
                <w:szCs w:val="18"/>
              </w:rPr>
              <w:t>Division of Care and Treatment Services</w:t>
            </w:r>
          </w:p>
        </w:tc>
        <w:tc>
          <w:tcPr>
            <w:tcW w:w="5508" w:type="dxa"/>
          </w:tcPr>
          <w:p w:rsidR="00471F56" w:rsidRPr="00DC42EB" w:rsidRDefault="00471F56" w:rsidP="00D63EEC">
            <w:pPr>
              <w:pStyle w:val="Heading1"/>
              <w:jc w:val="right"/>
              <w:rPr>
                <w:b w:val="0"/>
              </w:rPr>
            </w:pPr>
            <w:r w:rsidRPr="00DC42EB">
              <w:rPr>
                <w:b w:val="0"/>
              </w:rPr>
              <w:t>Wisconsin State Statute</w:t>
            </w:r>
          </w:p>
        </w:tc>
      </w:tr>
      <w:tr w:rsidR="00471F56" w:rsidRPr="00DC42EB">
        <w:tc>
          <w:tcPr>
            <w:tcW w:w="5508" w:type="dxa"/>
          </w:tcPr>
          <w:p w:rsidR="00471F56" w:rsidRPr="00DC42EB" w:rsidRDefault="00471F56" w:rsidP="00950B9B">
            <w:pPr>
              <w:pStyle w:val="Heading1"/>
              <w:rPr>
                <w:b w:val="0"/>
              </w:rPr>
            </w:pPr>
            <w:r w:rsidRPr="00DC42EB">
              <w:rPr>
                <w:b w:val="0"/>
              </w:rPr>
              <w:t>F-</w:t>
            </w:r>
            <w:proofErr w:type="gramStart"/>
            <w:r w:rsidRPr="00DC42EB">
              <w:rPr>
                <w:b w:val="0"/>
              </w:rPr>
              <w:t>25615</w:t>
            </w:r>
            <w:r w:rsidR="00945D4F" w:rsidRPr="00DC42EB">
              <w:rPr>
                <w:b w:val="0"/>
              </w:rPr>
              <w:t xml:space="preserve">  </w:t>
            </w:r>
            <w:r w:rsidRPr="00DC42EB">
              <w:rPr>
                <w:b w:val="0"/>
              </w:rPr>
              <w:t>(</w:t>
            </w:r>
            <w:proofErr w:type="gramEnd"/>
            <w:r w:rsidR="00950B9B">
              <w:rPr>
                <w:b w:val="0"/>
              </w:rPr>
              <w:t>0</w:t>
            </w:r>
            <w:r w:rsidR="00F9100F" w:rsidRPr="00DC42EB">
              <w:rPr>
                <w:b w:val="0"/>
              </w:rPr>
              <w:t>1/201</w:t>
            </w:r>
            <w:r w:rsidR="00950B9B">
              <w:rPr>
                <w:b w:val="0"/>
              </w:rPr>
              <w:t>7</w:t>
            </w:r>
            <w:r w:rsidRPr="00DC42EB">
              <w:rPr>
                <w:b w:val="0"/>
              </w:rPr>
              <w:t>)</w:t>
            </w:r>
          </w:p>
        </w:tc>
        <w:tc>
          <w:tcPr>
            <w:tcW w:w="5508" w:type="dxa"/>
          </w:tcPr>
          <w:p w:rsidR="00471F56" w:rsidRPr="00DC42EB" w:rsidRDefault="00D63EEC" w:rsidP="00D63EEC">
            <w:pPr>
              <w:pStyle w:val="Heading1"/>
              <w:jc w:val="right"/>
              <w:rPr>
                <w:b w:val="0"/>
                <w:sz w:val="18"/>
              </w:rPr>
            </w:pPr>
            <w:r w:rsidRPr="00DC42EB">
              <w:rPr>
                <w:b w:val="0"/>
                <w:sz w:val="18"/>
              </w:rPr>
              <w:t>Chapter 980</w:t>
            </w:r>
          </w:p>
        </w:tc>
      </w:tr>
      <w:tr w:rsidR="00471F56" w:rsidRPr="00DC42EB">
        <w:trPr>
          <w:cantSplit/>
          <w:trHeight w:val="333"/>
        </w:trPr>
        <w:tc>
          <w:tcPr>
            <w:tcW w:w="11016" w:type="dxa"/>
            <w:gridSpan w:val="2"/>
          </w:tcPr>
          <w:p w:rsidR="00471F56" w:rsidRPr="00DC42EB" w:rsidRDefault="00471F56">
            <w:pPr>
              <w:pStyle w:val="Heading1"/>
              <w:jc w:val="center"/>
              <w:rPr>
                <w:sz w:val="24"/>
              </w:rPr>
            </w:pPr>
            <w:r w:rsidRPr="00DC42EB">
              <w:rPr>
                <w:sz w:val="24"/>
              </w:rPr>
              <w:t>SUPERVISED RELEASE RULES</w:t>
            </w:r>
          </w:p>
        </w:tc>
      </w:tr>
    </w:tbl>
    <w:p w:rsidR="00471F56" w:rsidRPr="00DC42EB" w:rsidRDefault="00471F56">
      <w:pPr>
        <w:pStyle w:val="Header"/>
        <w:tabs>
          <w:tab w:val="clear" w:pos="4320"/>
          <w:tab w:val="clear" w:pos="8640"/>
        </w:tabs>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2"/>
        <w:gridCol w:w="2178"/>
        <w:gridCol w:w="258"/>
        <w:gridCol w:w="2450"/>
      </w:tblGrid>
      <w:tr w:rsidR="00471F56" w:rsidRPr="00DC42EB">
        <w:trPr>
          <w:trHeight w:hRule="exact" w:val="480"/>
          <w:tblHeader/>
        </w:trPr>
        <w:tc>
          <w:tcPr>
            <w:tcW w:w="8548" w:type="dxa"/>
            <w:gridSpan w:val="3"/>
            <w:tcBorders>
              <w:left w:val="nil"/>
              <w:bottom w:val="single" w:sz="4" w:space="0" w:color="auto"/>
            </w:tcBorders>
          </w:tcPr>
          <w:p w:rsidR="00471F56" w:rsidRPr="00DC42EB" w:rsidRDefault="00471F56">
            <w:pPr>
              <w:rPr>
                <w:rFonts w:ascii="Arial" w:hAnsi="Arial"/>
                <w:sz w:val="18"/>
              </w:rPr>
            </w:pPr>
            <w:r w:rsidRPr="00DC42EB">
              <w:rPr>
                <w:rFonts w:ascii="Arial" w:hAnsi="Arial"/>
                <w:sz w:val="18"/>
              </w:rPr>
              <w:t>Name – Client (Last, First MI)</w:t>
            </w:r>
          </w:p>
          <w:p w:rsidR="00471F56" w:rsidRPr="00DC42EB" w:rsidRDefault="00471F56">
            <w:pPr>
              <w:rPr>
                <w:sz w:val="22"/>
              </w:rPr>
            </w:pPr>
            <w:r w:rsidRPr="00DC42EB">
              <w:rPr>
                <w:sz w:val="22"/>
              </w:rPr>
              <w:fldChar w:fldCharType="begin">
                <w:ffData>
                  <w:name w:val="Text1"/>
                  <w:enabled/>
                  <w:calcOnExit w:val="0"/>
                  <w:textInput>
                    <w:maxLength w:val="25"/>
                  </w:textInput>
                </w:ffData>
              </w:fldChar>
            </w:r>
            <w:bookmarkStart w:id="0" w:name="Text1"/>
            <w:r w:rsidRPr="00DC42EB">
              <w:rPr>
                <w:sz w:val="22"/>
              </w:rPr>
              <w:instrText xml:space="preserve"> FORMTEXT </w:instrText>
            </w:r>
            <w:r w:rsidRPr="00DC42EB">
              <w:rPr>
                <w:sz w:val="22"/>
              </w:rPr>
            </w:r>
            <w:r w:rsidRPr="00DC42EB">
              <w:rPr>
                <w:sz w:val="22"/>
              </w:rPr>
              <w:fldChar w:fldCharType="separate"/>
            </w:r>
            <w:bookmarkStart w:id="1" w:name="_GoBack"/>
            <w:r w:rsidRPr="00DC42EB">
              <w:rPr>
                <w:noProof/>
                <w:sz w:val="22"/>
              </w:rPr>
              <w:t> </w:t>
            </w:r>
            <w:r w:rsidRPr="00DC42EB">
              <w:rPr>
                <w:noProof/>
                <w:sz w:val="22"/>
              </w:rPr>
              <w:t> </w:t>
            </w:r>
            <w:r w:rsidRPr="00DC42EB">
              <w:rPr>
                <w:noProof/>
                <w:sz w:val="22"/>
              </w:rPr>
              <w:t> </w:t>
            </w:r>
            <w:r w:rsidRPr="00DC42EB">
              <w:rPr>
                <w:noProof/>
                <w:sz w:val="22"/>
              </w:rPr>
              <w:t> </w:t>
            </w:r>
            <w:r w:rsidRPr="00DC42EB">
              <w:rPr>
                <w:noProof/>
                <w:sz w:val="22"/>
              </w:rPr>
              <w:t> </w:t>
            </w:r>
            <w:bookmarkEnd w:id="1"/>
            <w:r w:rsidRPr="00DC42EB">
              <w:rPr>
                <w:sz w:val="22"/>
              </w:rPr>
              <w:fldChar w:fldCharType="end"/>
            </w:r>
            <w:bookmarkEnd w:id="0"/>
            <w:r w:rsidRPr="00DC42EB">
              <w:rPr>
                <w:sz w:val="22"/>
              </w:rPr>
              <w:t xml:space="preserve"> </w:t>
            </w:r>
            <w:r w:rsidRPr="00DC42EB">
              <w:rPr>
                <w:sz w:val="22"/>
              </w:rPr>
              <w:fldChar w:fldCharType="begin">
                <w:ffData>
                  <w:name w:val="Text7"/>
                  <w:enabled/>
                  <w:calcOnExit w:val="0"/>
                  <w:textInput>
                    <w:maxLength w:val="25"/>
                  </w:textInput>
                </w:ffData>
              </w:fldChar>
            </w:r>
            <w:bookmarkStart w:id="2" w:name="Text7"/>
            <w:r w:rsidRPr="00DC42EB">
              <w:rPr>
                <w:sz w:val="22"/>
              </w:rPr>
              <w:instrText xml:space="preserve"> FORMTEXT </w:instrText>
            </w:r>
            <w:r w:rsidRPr="00DC42EB">
              <w:rPr>
                <w:sz w:val="22"/>
              </w:rPr>
            </w:r>
            <w:r w:rsidRPr="00DC42EB">
              <w:rPr>
                <w:sz w:val="22"/>
              </w:rPr>
              <w:fldChar w:fldCharType="separate"/>
            </w:r>
            <w:r w:rsidRPr="00DC42EB">
              <w:rPr>
                <w:noProof/>
                <w:sz w:val="22"/>
              </w:rPr>
              <w:t> </w:t>
            </w:r>
            <w:r w:rsidRPr="00DC42EB">
              <w:rPr>
                <w:noProof/>
                <w:sz w:val="22"/>
              </w:rPr>
              <w:t> </w:t>
            </w:r>
            <w:r w:rsidRPr="00DC42EB">
              <w:rPr>
                <w:noProof/>
                <w:sz w:val="22"/>
              </w:rPr>
              <w:t> </w:t>
            </w:r>
            <w:r w:rsidRPr="00DC42EB">
              <w:rPr>
                <w:noProof/>
                <w:sz w:val="22"/>
              </w:rPr>
              <w:t> </w:t>
            </w:r>
            <w:r w:rsidRPr="00DC42EB">
              <w:rPr>
                <w:noProof/>
                <w:sz w:val="22"/>
              </w:rPr>
              <w:t> </w:t>
            </w:r>
            <w:r w:rsidRPr="00DC42EB">
              <w:rPr>
                <w:sz w:val="22"/>
              </w:rPr>
              <w:fldChar w:fldCharType="end"/>
            </w:r>
            <w:bookmarkEnd w:id="2"/>
            <w:r w:rsidRPr="00DC42EB">
              <w:rPr>
                <w:sz w:val="22"/>
              </w:rPr>
              <w:t xml:space="preserve"> </w:t>
            </w:r>
            <w:r w:rsidRPr="00DC42EB">
              <w:rPr>
                <w:sz w:val="22"/>
              </w:rPr>
              <w:fldChar w:fldCharType="begin">
                <w:ffData>
                  <w:name w:val="Text8"/>
                  <w:enabled/>
                  <w:calcOnExit w:val="0"/>
                  <w:textInput>
                    <w:maxLength w:val="1"/>
                  </w:textInput>
                </w:ffData>
              </w:fldChar>
            </w:r>
            <w:bookmarkStart w:id="3" w:name="Text8"/>
            <w:r w:rsidRPr="00DC42EB">
              <w:rPr>
                <w:sz w:val="22"/>
              </w:rPr>
              <w:instrText xml:space="preserve"> FORMTEXT </w:instrText>
            </w:r>
            <w:r w:rsidRPr="00DC42EB">
              <w:rPr>
                <w:sz w:val="22"/>
              </w:rPr>
            </w:r>
            <w:r w:rsidRPr="00DC42EB">
              <w:rPr>
                <w:sz w:val="22"/>
              </w:rPr>
              <w:fldChar w:fldCharType="separate"/>
            </w:r>
            <w:r w:rsidRPr="00DC42EB">
              <w:rPr>
                <w:noProof/>
                <w:sz w:val="22"/>
              </w:rPr>
              <w:t> </w:t>
            </w:r>
            <w:r w:rsidRPr="00DC42EB">
              <w:rPr>
                <w:sz w:val="22"/>
              </w:rPr>
              <w:fldChar w:fldCharType="end"/>
            </w:r>
            <w:bookmarkEnd w:id="3"/>
          </w:p>
          <w:p w:rsidR="00471F56" w:rsidRPr="00DC42EB" w:rsidRDefault="00471F56">
            <w:pPr>
              <w:rPr>
                <w:rFonts w:ascii="Arial" w:hAnsi="Arial"/>
                <w:sz w:val="16"/>
              </w:rPr>
            </w:pPr>
          </w:p>
        </w:tc>
        <w:tc>
          <w:tcPr>
            <w:tcW w:w="2450" w:type="dxa"/>
            <w:tcBorders>
              <w:bottom w:val="single" w:sz="4" w:space="0" w:color="auto"/>
              <w:right w:val="nil"/>
            </w:tcBorders>
          </w:tcPr>
          <w:p w:rsidR="00471F56" w:rsidRPr="00DC42EB" w:rsidRDefault="00471F56">
            <w:pPr>
              <w:rPr>
                <w:rFonts w:ascii="Arial" w:hAnsi="Arial"/>
                <w:sz w:val="18"/>
              </w:rPr>
            </w:pPr>
            <w:r w:rsidRPr="00DC42EB">
              <w:rPr>
                <w:rFonts w:ascii="Arial" w:hAnsi="Arial"/>
                <w:sz w:val="18"/>
              </w:rPr>
              <w:t>ID Number</w:t>
            </w:r>
          </w:p>
          <w:p w:rsidR="00471F56" w:rsidRPr="00DC42EB" w:rsidRDefault="00471F56">
            <w:pPr>
              <w:rPr>
                <w:sz w:val="22"/>
              </w:rPr>
            </w:pPr>
            <w:r w:rsidRPr="00DC42EB">
              <w:rPr>
                <w:sz w:val="22"/>
              </w:rPr>
              <w:fldChar w:fldCharType="begin">
                <w:ffData>
                  <w:name w:val="Text2"/>
                  <w:enabled/>
                  <w:calcOnExit w:val="0"/>
                  <w:textInput>
                    <w:type w:val="number"/>
                    <w:maxLength w:val="6"/>
                  </w:textInput>
                </w:ffData>
              </w:fldChar>
            </w:r>
            <w:bookmarkStart w:id="4" w:name="Text2"/>
            <w:r w:rsidRPr="00DC42EB">
              <w:rPr>
                <w:sz w:val="22"/>
              </w:rPr>
              <w:instrText xml:space="preserve"> FORMTEXT </w:instrText>
            </w:r>
            <w:r w:rsidRPr="00DC42EB">
              <w:rPr>
                <w:sz w:val="22"/>
              </w:rPr>
            </w:r>
            <w:r w:rsidRPr="00DC42EB">
              <w:rPr>
                <w:sz w:val="22"/>
              </w:rPr>
              <w:fldChar w:fldCharType="separate"/>
            </w:r>
            <w:r w:rsidRPr="00DC42EB">
              <w:rPr>
                <w:noProof/>
                <w:sz w:val="22"/>
              </w:rPr>
              <w:t> </w:t>
            </w:r>
            <w:r w:rsidRPr="00DC42EB">
              <w:rPr>
                <w:noProof/>
                <w:sz w:val="22"/>
              </w:rPr>
              <w:t> </w:t>
            </w:r>
            <w:r w:rsidRPr="00DC42EB">
              <w:rPr>
                <w:noProof/>
                <w:sz w:val="22"/>
              </w:rPr>
              <w:t> </w:t>
            </w:r>
            <w:r w:rsidRPr="00DC42EB">
              <w:rPr>
                <w:noProof/>
                <w:sz w:val="22"/>
              </w:rPr>
              <w:t> </w:t>
            </w:r>
            <w:r w:rsidRPr="00DC42EB">
              <w:rPr>
                <w:noProof/>
                <w:sz w:val="22"/>
              </w:rPr>
              <w:t> </w:t>
            </w:r>
            <w:r w:rsidRPr="00DC42EB">
              <w:rPr>
                <w:sz w:val="22"/>
              </w:rPr>
              <w:fldChar w:fldCharType="end"/>
            </w:r>
            <w:bookmarkEnd w:id="4"/>
          </w:p>
        </w:tc>
      </w:tr>
      <w:tr w:rsidR="00471F56" w:rsidRPr="00DC42EB" w:rsidTr="00F9100F">
        <w:trPr>
          <w:cantSplit/>
          <w:trHeight w:hRule="exact" w:val="595"/>
        </w:trPr>
        <w:tc>
          <w:tcPr>
            <w:tcW w:w="10998" w:type="dxa"/>
            <w:gridSpan w:val="4"/>
            <w:tcBorders>
              <w:left w:val="nil"/>
              <w:bottom w:val="nil"/>
              <w:right w:val="nil"/>
            </w:tcBorders>
            <w:vAlign w:val="center"/>
          </w:tcPr>
          <w:p w:rsidR="00471F56" w:rsidRPr="00DC42EB" w:rsidRDefault="00F9100F" w:rsidP="00D63EEC">
            <w:pPr>
              <w:rPr>
                <w:rFonts w:ascii="Arial" w:hAnsi="Arial" w:cs="Arial"/>
                <w:b/>
                <w:sz w:val="18"/>
              </w:rPr>
            </w:pPr>
            <w:r w:rsidRPr="00DC42EB">
              <w:rPr>
                <w:rFonts w:ascii="Arial" w:hAnsi="Arial" w:cs="Arial"/>
                <w:b/>
                <w:sz w:val="18"/>
                <w:szCs w:val="18"/>
              </w:rPr>
              <w:t>Signing this form is voluntary</w:t>
            </w:r>
            <w:r w:rsidR="00D63EEC" w:rsidRPr="00DC42EB">
              <w:rPr>
                <w:rFonts w:ascii="Arial" w:hAnsi="Arial" w:cs="Arial"/>
                <w:b/>
                <w:sz w:val="18"/>
                <w:szCs w:val="18"/>
              </w:rPr>
              <w:t xml:space="preserve">. </w:t>
            </w:r>
            <w:r w:rsidRPr="00DC42EB">
              <w:rPr>
                <w:rFonts w:ascii="Arial" w:hAnsi="Arial" w:cs="Arial"/>
                <w:b/>
                <w:sz w:val="18"/>
                <w:szCs w:val="18"/>
              </w:rPr>
              <w:t>Declining to sign this form may be considered a rule violation and could lead to the submission of a petition for revocation of your Supervised Release.</w:t>
            </w:r>
          </w:p>
        </w:tc>
      </w:tr>
      <w:tr w:rsidR="00471F56" w:rsidRPr="00DC42EB" w:rsidTr="00F9100F">
        <w:trPr>
          <w:cantSplit/>
          <w:trHeight w:hRule="exact" w:val="522"/>
        </w:trPr>
        <w:tc>
          <w:tcPr>
            <w:tcW w:w="10998" w:type="dxa"/>
            <w:gridSpan w:val="4"/>
            <w:tcBorders>
              <w:top w:val="nil"/>
              <w:left w:val="nil"/>
              <w:bottom w:val="nil"/>
              <w:right w:val="nil"/>
            </w:tcBorders>
            <w:vAlign w:val="center"/>
          </w:tcPr>
          <w:p w:rsidR="00471F56" w:rsidRPr="00DC42EB" w:rsidRDefault="00F9100F" w:rsidP="000E3AC4">
            <w:pPr>
              <w:rPr>
                <w:rFonts w:ascii="Arial" w:hAnsi="Arial" w:cs="Arial"/>
                <w:b/>
                <w:sz w:val="18"/>
                <w:szCs w:val="18"/>
              </w:rPr>
            </w:pPr>
            <w:r w:rsidRPr="00DC42EB">
              <w:rPr>
                <w:rFonts w:ascii="Arial" w:hAnsi="Arial" w:cs="Arial"/>
                <w:b/>
                <w:sz w:val="18"/>
                <w:szCs w:val="18"/>
              </w:rPr>
              <w:t>The following rules are in addition to any court-ordered conditions</w:t>
            </w:r>
            <w:r w:rsidR="00D63EEC" w:rsidRPr="00DC42EB">
              <w:rPr>
                <w:rFonts w:ascii="Arial" w:hAnsi="Arial" w:cs="Arial"/>
                <w:b/>
                <w:sz w:val="18"/>
                <w:szCs w:val="18"/>
              </w:rPr>
              <w:t xml:space="preserve">. </w:t>
            </w:r>
            <w:r w:rsidRPr="00DC42EB">
              <w:rPr>
                <w:rFonts w:ascii="Arial" w:hAnsi="Arial" w:cs="Arial"/>
                <w:b/>
                <w:sz w:val="18"/>
                <w:szCs w:val="18"/>
              </w:rPr>
              <w:t>Your Supervised Release may be revoked if you do not comply with any of your court-ordered conditions o</w:t>
            </w:r>
            <w:r w:rsidR="000E3AC4" w:rsidRPr="00DC42EB">
              <w:rPr>
                <w:rFonts w:ascii="Arial" w:hAnsi="Arial" w:cs="Arial"/>
                <w:b/>
                <w:sz w:val="18"/>
                <w:szCs w:val="18"/>
              </w:rPr>
              <w:t>r</w:t>
            </w:r>
            <w:r w:rsidRPr="00DC42EB">
              <w:rPr>
                <w:rFonts w:ascii="Arial" w:hAnsi="Arial" w:cs="Arial"/>
                <w:b/>
                <w:sz w:val="18"/>
                <w:szCs w:val="18"/>
              </w:rPr>
              <w:t xml:space="preserve"> if you violate any of the following rules: </w:t>
            </w:r>
          </w:p>
        </w:tc>
      </w:tr>
      <w:tr w:rsidR="00471F56" w:rsidRPr="00DC42EB" w:rsidTr="004D695E">
        <w:trPr>
          <w:trHeight w:hRule="exact" w:val="270"/>
        </w:trPr>
        <w:tc>
          <w:tcPr>
            <w:tcW w:w="10998" w:type="dxa"/>
            <w:gridSpan w:val="4"/>
            <w:tcBorders>
              <w:top w:val="nil"/>
              <w:left w:val="nil"/>
              <w:bottom w:val="nil"/>
              <w:right w:val="nil"/>
            </w:tcBorders>
          </w:tcPr>
          <w:p w:rsidR="00471F56" w:rsidRPr="00DC42EB" w:rsidRDefault="00471F56">
            <w:pPr>
              <w:ind w:left="720"/>
              <w:rPr>
                <w:rFonts w:ascii="Arial" w:hAnsi="Arial"/>
                <w:sz w:val="18"/>
              </w:rPr>
            </w:pPr>
          </w:p>
        </w:tc>
      </w:tr>
      <w:tr w:rsidR="00471F56" w:rsidRPr="00DC42EB" w:rsidTr="000F33E7">
        <w:trPr>
          <w:trHeight w:hRule="exact" w:val="3609"/>
        </w:trPr>
        <w:tc>
          <w:tcPr>
            <w:tcW w:w="10998" w:type="dxa"/>
            <w:gridSpan w:val="4"/>
            <w:tcBorders>
              <w:top w:val="nil"/>
              <w:left w:val="nil"/>
              <w:bottom w:val="nil"/>
              <w:right w:val="nil"/>
            </w:tcBorders>
          </w:tcPr>
          <w:p w:rsidR="00F9100F" w:rsidRPr="00DC42EB" w:rsidRDefault="00F9100F" w:rsidP="00F9100F">
            <w:pPr>
              <w:rPr>
                <w:rFonts w:ascii="Arial" w:hAnsi="Arial" w:cs="Arial"/>
                <w:b/>
                <w:sz w:val="18"/>
                <w:szCs w:val="18"/>
              </w:rPr>
            </w:pPr>
            <w:r w:rsidRPr="00DC42EB">
              <w:rPr>
                <w:rFonts w:ascii="Arial" w:hAnsi="Arial" w:cs="Arial"/>
                <w:b/>
                <w:sz w:val="18"/>
                <w:szCs w:val="18"/>
              </w:rPr>
              <w:t xml:space="preserve">Treatment – The following rules apply unless otherwise directed or approved by </w:t>
            </w:r>
            <w:r w:rsidR="005B61E4" w:rsidRPr="00DC42EB">
              <w:rPr>
                <w:rFonts w:ascii="Arial" w:hAnsi="Arial" w:cs="Arial"/>
                <w:b/>
                <w:sz w:val="18"/>
                <w:szCs w:val="18"/>
              </w:rPr>
              <w:t>the Department of Health Services (</w:t>
            </w:r>
            <w:r w:rsidRPr="00DC42EB">
              <w:rPr>
                <w:rFonts w:ascii="Arial" w:hAnsi="Arial" w:cs="Arial"/>
                <w:b/>
                <w:sz w:val="18"/>
                <w:szCs w:val="18"/>
              </w:rPr>
              <w:t>DHS</w:t>
            </w:r>
            <w:r w:rsidR="005B61E4" w:rsidRPr="00DC42EB">
              <w:rPr>
                <w:rFonts w:ascii="Arial" w:hAnsi="Arial" w:cs="Arial"/>
                <w:b/>
                <w:sz w:val="18"/>
                <w:szCs w:val="18"/>
              </w:rPr>
              <w:t>)</w:t>
            </w:r>
            <w:r w:rsidRPr="00DC42EB">
              <w:rPr>
                <w:rFonts w:ascii="Arial" w:hAnsi="Arial" w:cs="Arial"/>
                <w:b/>
                <w:sz w:val="18"/>
                <w:szCs w:val="18"/>
              </w:rPr>
              <w:t xml:space="preserve"> and your Community Reintegration Team:</w:t>
            </w:r>
          </w:p>
          <w:p w:rsidR="00F9100F" w:rsidRPr="00DC42EB" w:rsidRDefault="00F9100F" w:rsidP="00F9100F">
            <w:pPr>
              <w:pStyle w:val="ListParagraph"/>
              <w:numPr>
                <w:ilvl w:val="0"/>
                <w:numId w:val="15"/>
              </w:numPr>
              <w:spacing w:after="0"/>
              <w:rPr>
                <w:rFonts w:ascii="Arial" w:hAnsi="Arial" w:cs="Arial"/>
                <w:b/>
                <w:sz w:val="18"/>
                <w:szCs w:val="18"/>
              </w:rPr>
            </w:pPr>
            <w:r w:rsidRPr="00DC42EB">
              <w:rPr>
                <w:rFonts w:ascii="Arial" w:hAnsi="Arial" w:cs="Arial"/>
                <w:sz w:val="18"/>
                <w:szCs w:val="18"/>
              </w:rPr>
              <w:t>You shall accept and cooperate with the counseling and rehabilitation opportunities made available to you while on supervised release.</w:t>
            </w:r>
          </w:p>
          <w:p w:rsidR="00F9100F" w:rsidRPr="00DC42EB" w:rsidRDefault="00F9100F" w:rsidP="00F9100F">
            <w:pPr>
              <w:pStyle w:val="ListParagraph"/>
              <w:numPr>
                <w:ilvl w:val="0"/>
                <w:numId w:val="15"/>
              </w:numPr>
              <w:spacing w:after="0"/>
              <w:rPr>
                <w:rFonts w:ascii="Arial" w:hAnsi="Arial" w:cs="Arial"/>
                <w:b/>
                <w:sz w:val="18"/>
                <w:szCs w:val="18"/>
              </w:rPr>
            </w:pPr>
            <w:r w:rsidRPr="00DC42EB">
              <w:rPr>
                <w:rFonts w:ascii="Arial" w:hAnsi="Arial" w:cs="Arial"/>
                <w:sz w:val="18"/>
                <w:szCs w:val="18"/>
              </w:rPr>
              <w:t>You shall sign necessary releases of information allowing for the exchange of information between DHS, DHS contracted entities, and other service providers for the purpose of collateral contacts, service coordination, and to confirm treatment compliance.</w:t>
            </w:r>
          </w:p>
          <w:p w:rsidR="00F9100F" w:rsidRPr="00DC42EB" w:rsidRDefault="00F9100F" w:rsidP="00F9100F">
            <w:pPr>
              <w:pStyle w:val="ListParagraph"/>
              <w:numPr>
                <w:ilvl w:val="0"/>
                <w:numId w:val="15"/>
              </w:numPr>
              <w:spacing w:after="0"/>
              <w:rPr>
                <w:rFonts w:ascii="Arial" w:hAnsi="Arial" w:cs="Arial"/>
                <w:sz w:val="18"/>
                <w:szCs w:val="18"/>
              </w:rPr>
            </w:pPr>
            <w:r w:rsidRPr="00DC42EB">
              <w:rPr>
                <w:rFonts w:ascii="Arial" w:hAnsi="Arial" w:cs="Arial"/>
                <w:sz w:val="18"/>
                <w:szCs w:val="18"/>
              </w:rPr>
              <w:t>You shall submit to polygraph (lie detector) examinations in accordance with Wisconsin Statute §</w:t>
            </w:r>
            <w:r w:rsidR="003C0720" w:rsidRPr="00DC42EB">
              <w:rPr>
                <w:rFonts w:ascii="Arial" w:hAnsi="Arial" w:cs="Arial"/>
                <w:sz w:val="18"/>
                <w:szCs w:val="18"/>
              </w:rPr>
              <w:t xml:space="preserve"> </w:t>
            </w:r>
            <w:r w:rsidRPr="00DC42EB">
              <w:rPr>
                <w:rFonts w:ascii="Arial" w:hAnsi="Arial" w:cs="Arial"/>
                <w:sz w:val="18"/>
                <w:szCs w:val="18"/>
              </w:rPr>
              <w:t>51.375.</w:t>
            </w:r>
          </w:p>
          <w:p w:rsidR="00F9100F" w:rsidRPr="00DC42EB" w:rsidRDefault="000E3AC4" w:rsidP="00F9100F">
            <w:pPr>
              <w:pStyle w:val="ListParagraph"/>
              <w:numPr>
                <w:ilvl w:val="0"/>
                <w:numId w:val="15"/>
              </w:numPr>
              <w:spacing w:after="0"/>
              <w:rPr>
                <w:rFonts w:ascii="Arial" w:hAnsi="Arial" w:cs="Arial"/>
                <w:sz w:val="18"/>
                <w:szCs w:val="18"/>
              </w:rPr>
            </w:pPr>
            <w:r w:rsidRPr="00DC42EB">
              <w:rPr>
                <w:rFonts w:ascii="Arial" w:hAnsi="Arial" w:cs="Arial"/>
                <w:sz w:val="18"/>
                <w:szCs w:val="18"/>
              </w:rPr>
              <w:t>You shall fully cooperate with, participate in, and successfully complete all evaluations, counseling, and treatment, including but not limited to: sex offender treatment; risk assessments and evaluations; AODA treatment; anger management; physiological testing; and psychological testing</w:t>
            </w:r>
            <w:r w:rsidR="00F9100F" w:rsidRPr="00DC42EB">
              <w:rPr>
                <w:rFonts w:ascii="Arial" w:hAnsi="Arial" w:cs="Arial"/>
                <w:sz w:val="18"/>
                <w:szCs w:val="18"/>
              </w:rPr>
              <w:t>.</w:t>
            </w:r>
          </w:p>
          <w:p w:rsidR="00F9100F" w:rsidRPr="00DC42EB" w:rsidRDefault="00F9100F" w:rsidP="00F9100F">
            <w:pPr>
              <w:pStyle w:val="ListParagraph"/>
              <w:numPr>
                <w:ilvl w:val="0"/>
                <w:numId w:val="15"/>
              </w:numPr>
              <w:spacing w:after="0"/>
              <w:rPr>
                <w:rFonts w:ascii="Arial" w:hAnsi="Arial" w:cs="Arial"/>
                <w:sz w:val="18"/>
                <w:szCs w:val="18"/>
              </w:rPr>
            </w:pPr>
            <w:r w:rsidRPr="00DC42EB">
              <w:rPr>
                <w:rFonts w:ascii="Arial" w:hAnsi="Arial" w:cs="Arial"/>
                <w:sz w:val="18"/>
                <w:szCs w:val="18"/>
              </w:rPr>
              <w:t>You shall fully cooperate with any testing, evaluation, and treatment from a medical provider, physician, or psychiatrist, including taking all medications as prescribed or labeled.</w:t>
            </w:r>
          </w:p>
          <w:p w:rsidR="00F9100F" w:rsidRPr="00DC42EB" w:rsidRDefault="00F9100F" w:rsidP="00F9100F">
            <w:pPr>
              <w:pStyle w:val="ListParagraph"/>
              <w:numPr>
                <w:ilvl w:val="0"/>
                <w:numId w:val="15"/>
              </w:numPr>
              <w:spacing w:after="0"/>
              <w:rPr>
                <w:rFonts w:ascii="Arial" w:hAnsi="Arial" w:cs="Arial"/>
                <w:sz w:val="18"/>
                <w:szCs w:val="18"/>
              </w:rPr>
            </w:pPr>
            <w:r w:rsidRPr="00DC42EB">
              <w:rPr>
                <w:rFonts w:ascii="Arial" w:hAnsi="Arial" w:cs="Arial"/>
                <w:sz w:val="18"/>
                <w:szCs w:val="18"/>
              </w:rPr>
              <w:t>You shall pay fees for treatment and services.</w:t>
            </w:r>
          </w:p>
          <w:p w:rsidR="00F9100F" w:rsidRPr="00DC42EB" w:rsidRDefault="00F9100F" w:rsidP="00F9100F">
            <w:pPr>
              <w:pStyle w:val="ListParagraph"/>
              <w:numPr>
                <w:ilvl w:val="0"/>
                <w:numId w:val="15"/>
              </w:numPr>
              <w:spacing w:after="0"/>
              <w:rPr>
                <w:rFonts w:ascii="Arial" w:hAnsi="Arial" w:cs="Arial"/>
                <w:sz w:val="18"/>
                <w:szCs w:val="18"/>
              </w:rPr>
            </w:pPr>
            <w:r w:rsidRPr="00DC42EB">
              <w:rPr>
                <w:rFonts w:ascii="Arial" w:hAnsi="Arial" w:cs="Arial"/>
                <w:sz w:val="18"/>
                <w:szCs w:val="18"/>
              </w:rPr>
              <w:t>You shall report on time for all appointments.</w:t>
            </w:r>
          </w:p>
          <w:p w:rsidR="00471F56" w:rsidRPr="00DC42EB" w:rsidRDefault="00471F56" w:rsidP="00F9100F">
            <w:pPr>
              <w:ind w:left="360"/>
              <w:rPr>
                <w:rFonts w:ascii="Arial" w:hAnsi="Arial" w:cs="Arial"/>
                <w:sz w:val="18"/>
              </w:rPr>
            </w:pPr>
          </w:p>
        </w:tc>
      </w:tr>
      <w:tr w:rsidR="00471F56" w:rsidRPr="00DC42EB" w:rsidTr="000F33E7">
        <w:trPr>
          <w:trHeight w:hRule="exact" w:val="3339"/>
        </w:trPr>
        <w:tc>
          <w:tcPr>
            <w:tcW w:w="10998" w:type="dxa"/>
            <w:gridSpan w:val="4"/>
            <w:tcBorders>
              <w:top w:val="nil"/>
              <w:left w:val="nil"/>
              <w:bottom w:val="nil"/>
              <w:right w:val="nil"/>
            </w:tcBorders>
          </w:tcPr>
          <w:p w:rsidR="00F9100F" w:rsidRPr="00DC42EB" w:rsidRDefault="00F9100F" w:rsidP="00EA5358">
            <w:pPr>
              <w:ind w:left="-18" w:firstLine="18"/>
              <w:rPr>
                <w:rFonts w:ascii="Arial" w:hAnsi="Arial" w:cs="Arial"/>
                <w:b/>
                <w:sz w:val="18"/>
                <w:szCs w:val="18"/>
              </w:rPr>
            </w:pPr>
            <w:r w:rsidRPr="00DC42EB">
              <w:rPr>
                <w:rFonts w:ascii="Arial" w:hAnsi="Arial" w:cs="Arial"/>
                <w:b/>
                <w:sz w:val="18"/>
                <w:szCs w:val="18"/>
              </w:rPr>
              <w:t>Contacts – The following rules apply unless otherwise directed or approved by DHS and your Community Reintegration Team:</w:t>
            </w:r>
          </w:p>
          <w:p w:rsidR="00F9100F" w:rsidRPr="00DC42EB" w:rsidRDefault="00F9100F" w:rsidP="004D695E">
            <w:pPr>
              <w:pStyle w:val="ListParagraph"/>
              <w:numPr>
                <w:ilvl w:val="0"/>
                <w:numId w:val="15"/>
              </w:numPr>
              <w:rPr>
                <w:rFonts w:ascii="Arial" w:hAnsi="Arial" w:cs="Arial"/>
                <w:sz w:val="18"/>
                <w:szCs w:val="18"/>
              </w:rPr>
            </w:pPr>
            <w:r w:rsidRPr="00DC42EB">
              <w:rPr>
                <w:rFonts w:ascii="Arial" w:hAnsi="Arial" w:cs="Arial"/>
                <w:sz w:val="18"/>
                <w:szCs w:val="18"/>
              </w:rPr>
              <w:t>You shall have all contacts and relationships, including those with adults and family members, approved by your Community Reintegration Team.</w:t>
            </w:r>
          </w:p>
          <w:p w:rsidR="00F9100F" w:rsidRPr="00DC42EB" w:rsidRDefault="00F9100F" w:rsidP="004D695E">
            <w:pPr>
              <w:pStyle w:val="ListParagraph"/>
              <w:numPr>
                <w:ilvl w:val="0"/>
                <w:numId w:val="15"/>
              </w:numPr>
              <w:spacing w:after="0"/>
              <w:rPr>
                <w:rFonts w:ascii="Arial" w:hAnsi="Arial" w:cs="Arial"/>
                <w:sz w:val="18"/>
                <w:szCs w:val="18"/>
              </w:rPr>
            </w:pPr>
            <w:r w:rsidRPr="00DC42EB">
              <w:rPr>
                <w:rFonts w:ascii="Arial" w:hAnsi="Arial" w:cs="Arial"/>
                <w:sz w:val="18"/>
                <w:szCs w:val="18"/>
              </w:rPr>
              <w:t>You shall not establish, pursue, or maintain any dating, romantic, or sexual relationship with another person.</w:t>
            </w:r>
          </w:p>
          <w:p w:rsidR="00F9100F" w:rsidRPr="00DC42EB" w:rsidRDefault="00F9100F" w:rsidP="004D695E">
            <w:pPr>
              <w:pStyle w:val="ListParagraph"/>
              <w:numPr>
                <w:ilvl w:val="0"/>
                <w:numId w:val="15"/>
              </w:numPr>
              <w:spacing w:after="0"/>
              <w:rPr>
                <w:rFonts w:ascii="Arial" w:hAnsi="Arial" w:cs="Arial"/>
                <w:sz w:val="18"/>
                <w:szCs w:val="18"/>
              </w:rPr>
            </w:pPr>
            <w:r w:rsidRPr="00DC42EB">
              <w:rPr>
                <w:rFonts w:ascii="Arial" w:hAnsi="Arial" w:cs="Arial"/>
                <w:sz w:val="18"/>
                <w:szCs w:val="18"/>
              </w:rPr>
              <w:t>You shall disclose your prior sexual and violent offenses and behaviors to all approved contacts and chaperones.</w:t>
            </w:r>
          </w:p>
          <w:p w:rsidR="00F9100F" w:rsidRPr="00DC42EB" w:rsidRDefault="00F9100F" w:rsidP="004D695E">
            <w:pPr>
              <w:pStyle w:val="ListParagraph"/>
              <w:numPr>
                <w:ilvl w:val="0"/>
                <w:numId w:val="15"/>
              </w:numPr>
              <w:spacing w:after="0"/>
              <w:rPr>
                <w:rFonts w:ascii="Arial" w:hAnsi="Arial" w:cs="Arial"/>
                <w:sz w:val="18"/>
                <w:szCs w:val="18"/>
              </w:rPr>
            </w:pPr>
            <w:r w:rsidRPr="00DC42EB">
              <w:rPr>
                <w:rFonts w:ascii="Arial" w:hAnsi="Arial" w:cs="Arial"/>
                <w:sz w:val="18"/>
                <w:szCs w:val="18"/>
              </w:rPr>
              <w:t>You shall have no contact, including attempted contact, with any prior victims of your offenses or their family members. Contact includes face-to-face, drive-by, third party facilitated, or any form of communication, including but not limited to, telephone, computer, written, mail, and any other electronic or scientific means.</w:t>
            </w:r>
          </w:p>
          <w:p w:rsidR="00F9100F" w:rsidRPr="00DC42EB" w:rsidRDefault="00F9100F" w:rsidP="004D695E">
            <w:pPr>
              <w:pStyle w:val="ListParagraph"/>
              <w:numPr>
                <w:ilvl w:val="0"/>
                <w:numId w:val="15"/>
              </w:numPr>
              <w:spacing w:after="0"/>
              <w:rPr>
                <w:rFonts w:ascii="Arial" w:hAnsi="Arial" w:cs="Arial"/>
                <w:sz w:val="18"/>
                <w:szCs w:val="18"/>
              </w:rPr>
            </w:pPr>
            <w:r w:rsidRPr="00DC42EB">
              <w:rPr>
                <w:rFonts w:ascii="Arial" w:hAnsi="Arial" w:cs="Arial"/>
                <w:sz w:val="18"/>
                <w:szCs w:val="18"/>
              </w:rPr>
              <w:t xml:space="preserve">You shall have no contact with any person under the age of 18 years or with potential target victims (based on your offense history). Any contact authorized by the Community Reintegration Team with persons under the age of 18 years or with potential target victims must be supervised by a sober adult chaperone </w:t>
            </w:r>
            <w:r w:rsidR="003C0720" w:rsidRPr="00DC42EB">
              <w:rPr>
                <w:rFonts w:ascii="Arial" w:hAnsi="Arial" w:cs="Arial"/>
                <w:sz w:val="18"/>
                <w:szCs w:val="18"/>
              </w:rPr>
              <w:t>that</w:t>
            </w:r>
            <w:r w:rsidRPr="00DC42EB">
              <w:rPr>
                <w:rFonts w:ascii="Arial" w:hAnsi="Arial" w:cs="Arial"/>
                <w:sz w:val="18"/>
                <w:szCs w:val="18"/>
              </w:rPr>
              <w:t xml:space="preserve"> is authorized by your Community Reintegration Team to provide this supervision.</w:t>
            </w:r>
          </w:p>
          <w:p w:rsidR="00471F56" w:rsidRPr="00DC42EB" w:rsidRDefault="00F9100F" w:rsidP="00D63EEC">
            <w:pPr>
              <w:pStyle w:val="ListParagraph"/>
              <w:numPr>
                <w:ilvl w:val="0"/>
                <w:numId w:val="15"/>
              </w:numPr>
              <w:spacing w:after="0"/>
              <w:rPr>
                <w:rFonts w:ascii="Arial" w:hAnsi="Arial" w:cs="Arial"/>
                <w:sz w:val="18"/>
                <w:szCs w:val="18"/>
              </w:rPr>
            </w:pPr>
            <w:r w:rsidRPr="00DC42EB">
              <w:rPr>
                <w:rFonts w:ascii="Arial" w:hAnsi="Arial" w:cs="Arial"/>
                <w:sz w:val="18"/>
                <w:szCs w:val="18"/>
              </w:rPr>
              <w:t>You shall permit no person of any age to be in your residence at any time.</w:t>
            </w:r>
          </w:p>
        </w:tc>
      </w:tr>
      <w:tr w:rsidR="00471F56" w:rsidRPr="00DC42EB" w:rsidTr="004D695E">
        <w:trPr>
          <w:trHeight w:hRule="exact" w:val="3330"/>
        </w:trPr>
        <w:tc>
          <w:tcPr>
            <w:tcW w:w="10998" w:type="dxa"/>
            <w:gridSpan w:val="4"/>
            <w:tcBorders>
              <w:top w:val="nil"/>
              <w:left w:val="nil"/>
              <w:bottom w:val="nil"/>
              <w:right w:val="nil"/>
            </w:tcBorders>
          </w:tcPr>
          <w:p w:rsidR="00F9100F" w:rsidRPr="00DC42EB" w:rsidRDefault="00F9100F" w:rsidP="00EA5358">
            <w:pPr>
              <w:rPr>
                <w:rFonts w:ascii="Arial" w:hAnsi="Arial" w:cs="Arial"/>
                <w:b/>
                <w:sz w:val="18"/>
                <w:szCs w:val="18"/>
              </w:rPr>
            </w:pPr>
            <w:r w:rsidRPr="00DC42EB">
              <w:rPr>
                <w:rFonts w:ascii="Arial" w:hAnsi="Arial" w:cs="Arial"/>
                <w:b/>
                <w:sz w:val="18"/>
                <w:szCs w:val="18"/>
              </w:rPr>
              <w:t>Employment – The following rules apply unless otherwise directed or approved by DHS and your Community Reintegration Team:</w:t>
            </w:r>
          </w:p>
          <w:p w:rsidR="00F9100F" w:rsidRPr="00DC42EB" w:rsidRDefault="00F9100F" w:rsidP="004D695E">
            <w:pPr>
              <w:pStyle w:val="ListParagraph"/>
              <w:numPr>
                <w:ilvl w:val="0"/>
                <w:numId w:val="15"/>
              </w:numPr>
              <w:spacing w:after="0"/>
              <w:ind w:hanging="378"/>
              <w:rPr>
                <w:rFonts w:ascii="Arial" w:hAnsi="Arial" w:cs="Arial"/>
                <w:sz w:val="18"/>
                <w:szCs w:val="18"/>
              </w:rPr>
            </w:pPr>
            <w:r w:rsidRPr="00DC42EB">
              <w:rPr>
                <w:rFonts w:ascii="Arial" w:hAnsi="Arial" w:cs="Arial"/>
                <w:sz w:val="18"/>
                <w:szCs w:val="18"/>
              </w:rPr>
              <w:t>You shall seek, obtain, and maintain verifiable employment.</w:t>
            </w:r>
          </w:p>
          <w:p w:rsidR="00F9100F" w:rsidRPr="00DC42EB" w:rsidRDefault="00F9100F" w:rsidP="004D695E">
            <w:pPr>
              <w:pStyle w:val="ListParagraph"/>
              <w:numPr>
                <w:ilvl w:val="0"/>
                <w:numId w:val="15"/>
              </w:numPr>
              <w:spacing w:after="0"/>
              <w:ind w:hanging="378"/>
              <w:rPr>
                <w:rFonts w:ascii="Arial" w:hAnsi="Arial" w:cs="Arial"/>
                <w:sz w:val="18"/>
                <w:szCs w:val="18"/>
              </w:rPr>
            </w:pPr>
            <w:r w:rsidRPr="00DC42EB">
              <w:rPr>
                <w:rFonts w:ascii="Arial" w:hAnsi="Arial" w:cs="Arial"/>
                <w:sz w:val="18"/>
                <w:szCs w:val="18"/>
              </w:rPr>
              <w:t>You shall provide written verification of job search efforts if unemployed or underemployed.</w:t>
            </w:r>
          </w:p>
          <w:p w:rsidR="00F9100F" w:rsidRPr="00DC42EB" w:rsidRDefault="00F9100F" w:rsidP="004D695E">
            <w:pPr>
              <w:pStyle w:val="ListParagraph"/>
              <w:numPr>
                <w:ilvl w:val="0"/>
                <w:numId w:val="15"/>
              </w:numPr>
              <w:spacing w:after="0"/>
              <w:ind w:hanging="378"/>
              <w:rPr>
                <w:rFonts w:ascii="Arial" w:hAnsi="Arial" w:cs="Arial"/>
                <w:sz w:val="18"/>
                <w:szCs w:val="18"/>
              </w:rPr>
            </w:pPr>
            <w:r w:rsidRPr="00DC42EB">
              <w:rPr>
                <w:rFonts w:ascii="Arial" w:hAnsi="Arial" w:cs="Arial"/>
                <w:sz w:val="18"/>
                <w:szCs w:val="18"/>
              </w:rPr>
              <w:t>You shall immediately inform your Community Reintegration team if you are terminated, suspended, or laid off from your employment.</w:t>
            </w:r>
          </w:p>
          <w:p w:rsidR="00F9100F" w:rsidRPr="00DC42EB" w:rsidRDefault="00F9100F" w:rsidP="004D695E">
            <w:pPr>
              <w:pStyle w:val="ListParagraph"/>
              <w:numPr>
                <w:ilvl w:val="0"/>
                <w:numId w:val="15"/>
              </w:numPr>
              <w:spacing w:after="0"/>
              <w:ind w:hanging="378"/>
              <w:rPr>
                <w:rFonts w:ascii="Arial" w:hAnsi="Arial" w:cs="Arial"/>
                <w:sz w:val="18"/>
                <w:szCs w:val="18"/>
              </w:rPr>
            </w:pPr>
            <w:r w:rsidRPr="00DC42EB">
              <w:rPr>
                <w:rFonts w:ascii="Arial" w:hAnsi="Arial" w:cs="Arial"/>
                <w:sz w:val="18"/>
                <w:szCs w:val="18"/>
              </w:rPr>
              <w:t>You shall accept offers of employment or begin any volunteer work only after approval from your Community Reintegration Team.</w:t>
            </w:r>
          </w:p>
          <w:p w:rsidR="00F9100F" w:rsidRPr="00DC42EB" w:rsidRDefault="00F9100F" w:rsidP="004D695E">
            <w:pPr>
              <w:pStyle w:val="ListParagraph"/>
              <w:numPr>
                <w:ilvl w:val="0"/>
                <w:numId w:val="15"/>
              </w:numPr>
              <w:spacing w:after="0"/>
              <w:ind w:hanging="378"/>
              <w:rPr>
                <w:rFonts w:ascii="Arial" w:hAnsi="Arial" w:cs="Arial"/>
                <w:sz w:val="18"/>
                <w:szCs w:val="18"/>
              </w:rPr>
            </w:pPr>
            <w:r w:rsidRPr="00DC42EB">
              <w:rPr>
                <w:rFonts w:ascii="Arial" w:hAnsi="Arial" w:cs="Arial"/>
                <w:sz w:val="18"/>
                <w:szCs w:val="18"/>
              </w:rPr>
              <w:t>You shall not work or socialize in any capacity which brings you into direct contact with any target victim populations, such as women, children, elderly, disabled, and non-English speaking individuals.</w:t>
            </w:r>
          </w:p>
          <w:p w:rsidR="00F9100F" w:rsidRPr="00DC42EB" w:rsidRDefault="00F9100F" w:rsidP="004D695E">
            <w:pPr>
              <w:pStyle w:val="ListParagraph"/>
              <w:numPr>
                <w:ilvl w:val="0"/>
                <w:numId w:val="15"/>
              </w:numPr>
              <w:spacing w:after="0"/>
              <w:ind w:hanging="378"/>
              <w:rPr>
                <w:rFonts w:ascii="Arial" w:hAnsi="Arial" w:cs="Arial"/>
                <w:sz w:val="18"/>
                <w:szCs w:val="18"/>
              </w:rPr>
            </w:pPr>
            <w:r w:rsidRPr="00DC42EB">
              <w:rPr>
                <w:rFonts w:ascii="Arial" w:hAnsi="Arial" w:cs="Arial"/>
                <w:sz w:val="18"/>
                <w:szCs w:val="18"/>
              </w:rPr>
              <w:t>You shall not hold a position in which you supervise others.</w:t>
            </w:r>
          </w:p>
          <w:p w:rsidR="00F9100F" w:rsidRPr="00DC42EB" w:rsidRDefault="00F9100F" w:rsidP="004D695E">
            <w:pPr>
              <w:pStyle w:val="ListParagraph"/>
              <w:numPr>
                <w:ilvl w:val="0"/>
                <w:numId w:val="15"/>
              </w:numPr>
              <w:spacing w:after="0"/>
              <w:ind w:hanging="378"/>
              <w:rPr>
                <w:rFonts w:ascii="Arial" w:hAnsi="Arial" w:cs="Arial"/>
                <w:sz w:val="18"/>
                <w:szCs w:val="18"/>
              </w:rPr>
            </w:pPr>
            <w:r w:rsidRPr="00DC42EB">
              <w:rPr>
                <w:rFonts w:ascii="Arial" w:hAnsi="Arial" w:cs="Arial"/>
                <w:sz w:val="18"/>
                <w:szCs w:val="18"/>
              </w:rPr>
              <w:t>You shall not initiate or maintain any employment that brings you into contact with minors.</w:t>
            </w:r>
          </w:p>
          <w:p w:rsidR="00F9100F" w:rsidRPr="00DC42EB" w:rsidRDefault="00F9100F" w:rsidP="004D695E">
            <w:pPr>
              <w:pStyle w:val="ListParagraph"/>
              <w:numPr>
                <w:ilvl w:val="0"/>
                <w:numId w:val="15"/>
              </w:numPr>
              <w:spacing w:after="0"/>
              <w:ind w:hanging="378"/>
              <w:rPr>
                <w:rFonts w:ascii="Arial" w:hAnsi="Arial" w:cs="Arial"/>
                <w:sz w:val="18"/>
                <w:szCs w:val="18"/>
              </w:rPr>
            </w:pPr>
            <w:r w:rsidRPr="00DC42EB">
              <w:rPr>
                <w:rFonts w:ascii="Arial" w:hAnsi="Arial" w:cs="Arial"/>
                <w:sz w:val="18"/>
                <w:szCs w:val="18"/>
              </w:rPr>
              <w:t>You shall not initiate or maintain any employment that gives you access to a private residence.</w:t>
            </w:r>
          </w:p>
          <w:p w:rsidR="00471F56" w:rsidRPr="00DC42EB" w:rsidRDefault="00471F56" w:rsidP="00EA5358">
            <w:pPr>
              <w:ind w:left="432"/>
              <w:rPr>
                <w:rFonts w:ascii="Arial" w:hAnsi="Arial" w:cs="Arial"/>
                <w:sz w:val="18"/>
              </w:rPr>
            </w:pPr>
          </w:p>
        </w:tc>
      </w:tr>
      <w:tr w:rsidR="00471F56" w:rsidRPr="00DC42EB" w:rsidTr="004D695E">
        <w:trPr>
          <w:trHeight w:hRule="exact" w:val="2160"/>
        </w:trPr>
        <w:tc>
          <w:tcPr>
            <w:tcW w:w="10998" w:type="dxa"/>
            <w:gridSpan w:val="4"/>
            <w:tcBorders>
              <w:top w:val="nil"/>
              <w:left w:val="nil"/>
              <w:bottom w:val="nil"/>
              <w:right w:val="nil"/>
            </w:tcBorders>
          </w:tcPr>
          <w:p w:rsidR="00F9100F" w:rsidRPr="00DC42EB" w:rsidRDefault="00F9100F" w:rsidP="00F9100F">
            <w:pPr>
              <w:rPr>
                <w:rFonts w:ascii="Arial" w:hAnsi="Arial" w:cs="Arial"/>
                <w:b/>
                <w:sz w:val="18"/>
                <w:szCs w:val="18"/>
              </w:rPr>
            </w:pPr>
            <w:r w:rsidRPr="00DC42EB">
              <w:rPr>
                <w:rFonts w:ascii="Arial" w:hAnsi="Arial" w:cs="Arial"/>
                <w:b/>
                <w:sz w:val="18"/>
                <w:szCs w:val="18"/>
              </w:rPr>
              <w:lastRenderedPageBreak/>
              <w:t>Reporting – The following rules apply unless otherwise directed or approved by DHS and your Community Reintegration Team:</w:t>
            </w:r>
          </w:p>
          <w:p w:rsidR="00F9100F" w:rsidRPr="00DC42EB" w:rsidRDefault="004D695E" w:rsidP="00EA5358">
            <w:pPr>
              <w:pStyle w:val="ListParagraph"/>
              <w:spacing w:after="0"/>
              <w:ind w:left="360"/>
              <w:rPr>
                <w:rFonts w:ascii="Arial" w:hAnsi="Arial" w:cs="Arial"/>
                <w:sz w:val="18"/>
                <w:szCs w:val="18"/>
              </w:rPr>
            </w:pPr>
            <w:r w:rsidRPr="00DC42EB">
              <w:rPr>
                <w:rFonts w:ascii="Arial" w:hAnsi="Arial" w:cs="Arial"/>
                <w:sz w:val="18"/>
                <w:szCs w:val="18"/>
              </w:rPr>
              <w:t>22</w:t>
            </w:r>
            <w:r w:rsidR="00EA5358" w:rsidRPr="00DC42EB">
              <w:rPr>
                <w:rFonts w:ascii="Arial" w:hAnsi="Arial" w:cs="Arial"/>
                <w:sz w:val="18"/>
                <w:szCs w:val="18"/>
              </w:rPr>
              <w:t>.</w:t>
            </w:r>
            <w:r w:rsidR="00EA5358" w:rsidRPr="00DC42EB">
              <w:rPr>
                <w:rFonts w:ascii="Arial" w:hAnsi="Arial" w:cs="Arial"/>
                <w:sz w:val="18"/>
                <w:szCs w:val="18"/>
              </w:rPr>
              <w:tab/>
            </w:r>
            <w:r w:rsidR="00F9100F" w:rsidRPr="00DC42EB">
              <w:rPr>
                <w:rFonts w:ascii="Arial" w:hAnsi="Arial" w:cs="Arial"/>
                <w:sz w:val="18"/>
                <w:szCs w:val="18"/>
              </w:rPr>
              <w:t>You shall report all arrests or police contact as soon as possible to your Community Reintegration Team.</w:t>
            </w:r>
          </w:p>
          <w:p w:rsidR="00F9100F" w:rsidRPr="00DC42EB" w:rsidRDefault="00F9100F" w:rsidP="004D695E">
            <w:pPr>
              <w:pStyle w:val="ListParagraph"/>
              <w:numPr>
                <w:ilvl w:val="0"/>
                <w:numId w:val="22"/>
              </w:numPr>
              <w:rPr>
                <w:rFonts w:ascii="Arial" w:hAnsi="Arial" w:cs="Arial"/>
                <w:sz w:val="18"/>
                <w:szCs w:val="18"/>
              </w:rPr>
            </w:pPr>
            <w:r w:rsidRPr="00DC42EB">
              <w:rPr>
                <w:rFonts w:ascii="Arial" w:hAnsi="Arial" w:cs="Arial"/>
                <w:sz w:val="18"/>
                <w:szCs w:val="18"/>
              </w:rPr>
              <w:t>You shall inform your Community Reintegration Team of your whereabouts and activities as directed.</w:t>
            </w:r>
          </w:p>
          <w:p w:rsidR="00F9100F" w:rsidRPr="00DC42EB" w:rsidRDefault="00F9100F" w:rsidP="004D695E">
            <w:pPr>
              <w:pStyle w:val="ListParagraph"/>
              <w:numPr>
                <w:ilvl w:val="0"/>
                <w:numId w:val="22"/>
              </w:numPr>
              <w:spacing w:after="0"/>
              <w:rPr>
                <w:rFonts w:ascii="Arial" w:hAnsi="Arial" w:cs="Arial"/>
                <w:sz w:val="18"/>
                <w:szCs w:val="18"/>
              </w:rPr>
            </w:pPr>
            <w:r w:rsidRPr="00DC42EB">
              <w:rPr>
                <w:rFonts w:ascii="Arial" w:hAnsi="Arial" w:cs="Arial"/>
                <w:sz w:val="18"/>
                <w:szCs w:val="18"/>
              </w:rPr>
              <w:t>You shall provide true and accurate information orally and in writing in response to inquiries by your Community Reintegration Team.</w:t>
            </w:r>
          </w:p>
          <w:p w:rsidR="00F9100F" w:rsidRPr="00DC42EB" w:rsidRDefault="00F9100F" w:rsidP="004D695E">
            <w:pPr>
              <w:pStyle w:val="ListParagraph"/>
              <w:numPr>
                <w:ilvl w:val="0"/>
                <w:numId w:val="22"/>
              </w:numPr>
              <w:spacing w:after="0"/>
              <w:rPr>
                <w:rFonts w:ascii="Arial" w:hAnsi="Arial" w:cs="Arial"/>
                <w:sz w:val="18"/>
                <w:szCs w:val="18"/>
              </w:rPr>
            </w:pPr>
            <w:r w:rsidRPr="00DC42EB">
              <w:rPr>
                <w:rFonts w:ascii="Arial" w:hAnsi="Arial" w:cs="Arial"/>
                <w:sz w:val="18"/>
                <w:szCs w:val="18"/>
              </w:rPr>
              <w:t>You shall submit requests for all activit</w:t>
            </w:r>
            <w:r w:rsidR="000E3AC4" w:rsidRPr="00DC42EB">
              <w:rPr>
                <w:rFonts w:ascii="Arial" w:hAnsi="Arial" w:cs="Arial"/>
                <w:sz w:val="18"/>
                <w:szCs w:val="18"/>
              </w:rPr>
              <w:t>ies, purchases, privileges, etc. as directed by your Community Reintegration Team.</w:t>
            </w:r>
          </w:p>
          <w:p w:rsidR="00F9100F" w:rsidRPr="00DC42EB" w:rsidRDefault="00F9100F" w:rsidP="004D695E">
            <w:pPr>
              <w:pStyle w:val="ListParagraph"/>
              <w:numPr>
                <w:ilvl w:val="0"/>
                <w:numId w:val="22"/>
              </w:numPr>
              <w:spacing w:after="0"/>
              <w:rPr>
                <w:rFonts w:ascii="Arial" w:hAnsi="Arial" w:cs="Arial"/>
                <w:sz w:val="18"/>
                <w:szCs w:val="18"/>
              </w:rPr>
            </w:pPr>
            <w:r w:rsidRPr="00DC42EB">
              <w:rPr>
                <w:rFonts w:ascii="Arial" w:hAnsi="Arial" w:cs="Arial"/>
                <w:sz w:val="18"/>
                <w:szCs w:val="18"/>
              </w:rPr>
              <w:t>You shall provide and submit complete and accurate written statements and reports as directed.</w:t>
            </w:r>
          </w:p>
          <w:p w:rsidR="00F9100F" w:rsidRPr="00DC42EB" w:rsidRDefault="00F9100F" w:rsidP="004D695E">
            <w:pPr>
              <w:pStyle w:val="ListParagraph"/>
              <w:numPr>
                <w:ilvl w:val="0"/>
                <w:numId w:val="22"/>
              </w:numPr>
              <w:spacing w:after="0"/>
              <w:rPr>
                <w:rFonts w:ascii="Arial" w:hAnsi="Arial" w:cs="Arial"/>
                <w:sz w:val="18"/>
                <w:szCs w:val="18"/>
              </w:rPr>
            </w:pPr>
            <w:r w:rsidRPr="00DC42EB">
              <w:rPr>
                <w:rFonts w:ascii="Arial" w:hAnsi="Arial" w:cs="Arial"/>
                <w:sz w:val="18"/>
                <w:szCs w:val="18"/>
              </w:rPr>
              <w:t>You shall attend all scheduled and unscheduled meetings, supervision, and appointments on time.</w:t>
            </w:r>
          </w:p>
          <w:p w:rsidR="00471F56" w:rsidRPr="00DC42EB" w:rsidRDefault="00471F56" w:rsidP="00F9100F">
            <w:pPr>
              <w:ind w:left="360"/>
              <w:rPr>
                <w:rFonts w:ascii="Arial" w:hAnsi="Arial" w:cs="Arial"/>
                <w:sz w:val="18"/>
              </w:rPr>
            </w:pPr>
          </w:p>
        </w:tc>
      </w:tr>
      <w:tr w:rsidR="00F9100F" w:rsidRPr="00DC42EB" w:rsidTr="000F33E7">
        <w:trPr>
          <w:trHeight w:hRule="exact" w:val="2106"/>
        </w:trPr>
        <w:tc>
          <w:tcPr>
            <w:tcW w:w="10998" w:type="dxa"/>
            <w:gridSpan w:val="4"/>
            <w:tcBorders>
              <w:top w:val="nil"/>
              <w:left w:val="nil"/>
              <w:bottom w:val="nil"/>
              <w:right w:val="nil"/>
            </w:tcBorders>
          </w:tcPr>
          <w:p w:rsidR="00EA5358" w:rsidRPr="00DC42EB" w:rsidRDefault="00EA5358" w:rsidP="00EA5358">
            <w:pPr>
              <w:rPr>
                <w:rFonts w:ascii="Arial" w:hAnsi="Arial" w:cs="Arial"/>
                <w:b/>
                <w:sz w:val="18"/>
                <w:szCs w:val="18"/>
              </w:rPr>
            </w:pPr>
            <w:r w:rsidRPr="00DC42EB">
              <w:rPr>
                <w:rFonts w:ascii="Arial" w:hAnsi="Arial" w:cs="Arial"/>
                <w:b/>
                <w:sz w:val="18"/>
                <w:szCs w:val="18"/>
              </w:rPr>
              <w:t>Financial – The following rules apply unless otherwise directed or approved by DHS and your Community Reintegration Team:</w:t>
            </w:r>
          </w:p>
          <w:p w:rsidR="00EA5358" w:rsidRPr="00DC42EB" w:rsidRDefault="00EA5358" w:rsidP="004D695E">
            <w:pPr>
              <w:pStyle w:val="ListParagraph"/>
              <w:numPr>
                <w:ilvl w:val="0"/>
                <w:numId w:val="22"/>
              </w:numPr>
              <w:rPr>
                <w:rFonts w:ascii="Arial" w:hAnsi="Arial" w:cs="Arial"/>
                <w:sz w:val="18"/>
                <w:szCs w:val="18"/>
              </w:rPr>
            </w:pPr>
            <w:r w:rsidRPr="00DC42EB">
              <w:rPr>
                <w:rFonts w:ascii="Arial" w:hAnsi="Arial" w:cs="Arial"/>
                <w:sz w:val="18"/>
                <w:szCs w:val="18"/>
              </w:rPr>
              <w:t>You shall not purchase, trade, sell, or operate a motor vehicle.</w:t>
            </w:r>
          </w:p>
          <w:p w:rsidR="00EA5358" w:rsidRPr="00DC42EB" w:rsidRDefault="00EA5358" w:rsidP="004D695E">
            <w:pPr>
              <w:pStyle w:val="ListParagraph"/>
              <w:numPr>
                <w:ilvl w:val="0"/>
                <w:numId w:val="22"/>
              </w:numPr>
              <w:spacing w:after="0"/>
              <w:rPr>
                <w:rFonts w:ascii="Arial" w:hAnsi="Arial" w:cs="Arial"/>
                <w:sz w:val="18"/>
                <w:szCs w:val="18"/>
              </w:rPr>
            </w:pPr>
            <w:r w:rsidRPr="00DC42EB">
              <w:rPr>
                <w:rFonts w:ascii="Arial" w:hAnsi="Arial" w:cs="Arial"/>
                <w:sz w:val="18"/>
                <w:szCs w:val="18"/>
              </w:rPr>
              <w:t xml:space="preserve">You shall not borrow money, lend money, </w:t>
            </w:r>
            <w:r w:rsidR="000E3AC4" w:rsidRPr="00DC42EB">
              <w:rPr>
                <w:rFonts w:ascii="Arial" w:hAnsi="Arial" w:cs="Arial"/>
                <w:sz w:val="18"/>
                <w:szCs w:val="18"/>
              </w:rPr>
              <w:t xml:space="preserve">possess a credit card, </w:t>
            </w:r>
            <w:r w:rsidRPr="00DC42EB">
              <w:rPr>
                <w:rFonts w:ascii="Arial" w:hAnsi="Arial" w:cs="Arial"/>
                <w:sz w:val="18"/>
                <w:szCs w:val="18"/>
              </w:rPr>
              <w:t>or purchase anything on credit.</w:t>
            </w:r>
          </w:p>
          <w:p w:rsidR="00EA5358" w:rsidRPr="00DC42EB" w:rsidRDefault="00EA5358" w:rsidP="004D695E">
            <w:pPr>
              <w:pStyle w:val="ListParagraph"/>
              <w:numPr>
                <w:ilvl w:val="0"/>
                <w:numId w:val="22"/>
              </w:numPr>
              <w:spacing w:after="0"/>
              <w:rPr>
                <w:rFonts w:ascii="Arial" w:hAnsi="Arial" w:cs="Arial"/>
                <w:sz w:val="18"/>
                <w:szCs w:val="18"/>
              </w:rPr>
            </w:pPr>
            <w:r w:rsidRPr="00DC42EB">
              <w:rPr>
                <w:rFonts w:ascii="Arial" w:hAnsi="Arial" w:cs="Arial"/>
                <w:sz w:val="18"/>
                <w:szCs w:val="18"/>
              </w:rPr>
              <w:t>You shall cooperate with any directive given by DHS, your Community Reintegration Team, and/or payee (if one is assigned) related to financial management and expenditures.</w:t>
            </w:r>
          </w:p>
          <w:p w:rsidR="00EA5358" w:rsidRPr="00DC42EB" w:rsidRDefault="00EA5358" w:rsidP="004D695E">
            <w:pPr>
              <w:pStyle w:val="ListParagraph"/>
              <w:numPr>
                <w:ilvl w:val="0"/>
                <w:numId w:val="22"/>
              </w:numPr>
              <w:spacing w:after="0"/>
              <w:rPr>
                <w:rFonts w:ascii="Arial" w:hAnsi="Arial" w:cs="Arial"/>
                <w:sz w:val="18"/>
                <w:szCs w:val="18"/>
              </w:rPr>
            </w:pPr>
            <w:r w:rsidRPr="00DC42EB">
              <w:rPr>
                <w:rFonts w:ascii="Arial" w:hAnsi="Arial" w:cs="Arial"/>
                <w:sz w:val="18"/>
                <w:szCs w:val="18"/>
              </w:rPr>
              <w:t>You shall pay all court-ordered financial obligations and treatment co-payments.</w:t>
            </w:r>
          </w:p>
          <w:p w:rsidR="00F9100F" w:rsidRPr="00DC42EB" w:rsidRDefault="004D695E" w:rsidP="004D695E">
            <w:pPr>
              <w:pStyle w:val="ListParagraph"/>
              <w:ind w:hanging="378"/>
              <w:rPr>
                <w:rFonts w:ascii="Arial" w:hAnsi="Arial" w:cs="Arial"/>
                <w:b/>
                <w:sz w:val="18"/>
                <w:szCs w:val="18"/>
              </w:rPr>
            </w:pPr>
            <w:r w:rsidRPr="00DC42EB">
              <w:rPr>
                <w:rFonts w:ascii="Arial" w:hAnsi="Arial" w:cs="Arial"/>
                <w:sz w:val="18"/>
                <w:szCs w:val="18"/>
              </w:rPr>
              <w:t xml:space="preserve">32. </w:t>
            </w:r>
            <w:r w:rsidR="00EA5358" w:rsidRPr="00DC42EB">
              <w:rPr>
                <w:rFonts w:ascii="Arial" w:hAnsi="Arial" w:cs="Arial"/>
                <w:sz w:val="18"/>
                <w:szCs w:val="18"/>
              </w:rPr>
              <w:t>You shall contribute to the cost of your care based on your ability to pay in accordance with the Supervised Release Program policy and Wisconsin Statute §</w:t>
            </w:r>
            <w:r w:rsidR="003C0720" w:rsidRPr="00DC42EB">
              <w:rPr>
                <w:rFonts w:ascii="Arial" w:hAnsi="Arial" w:cs="Arial"/>
                <w:sz w:val="18"/>
                <w:szCs w:val="18"/>
              </w:rPr>
              <w:t xml:space="preserve"> </w:t>
            </w:r>
            <w:r w:rsidR="00EA5358" w:rsidRPr="00DC42EB">
              <w:rPr>
                <w:rFonts w:ascii="Arial" w:hAnsi="Arial" w:cs="Arial"/>
                <w:sz w:val="18"/>
                <w:szCs w:val="18"/>
              </w:rPr>
              <w:t>46.10</w:t>
            </w:r>
            <w:r w:rsidR="00D63EEC" w:rsidRPr="00DC42EB">
              <w:rPr>
                <w:rFonts w:ascii="Arial" w:hAnsi="Arial" w:cs="Arial"/>
                <w:sz w:val="18"/>
                <w:szCs w:val="18"/>
              </w:rPr>
              <w:t>.</w:t>
            </w:r>
          </w:p>
        </w:tc>
      </w:tr>
      <w:tr w:rsidR="00471F56" w:rsidRPr="00DC42EB" w:rsidTr="004D695E">
        <w:trPr>
          <w:trHeight w:hRule="exact" w:val="2700"/>
        </w:trPr>
        <w:tc>
          <w:tcPr>
            <w:tcW w:w="10998" w:type="dxa"/>
            <w:gridSpan w:val="4"/>
            <w:tcBorders>
              <w:top w:val="nil"/>
              <w:left w:val="nil"/>
              <w:bottom w:val="nil"/>
              <w:right w:val="nil"/>
            </w:tcBorders>
          </w:tcPr>
          <w:p w:rsidR="00F9100F" w:rsidRPr="00DC42EB" w:rsidRDefault="00F9100F" w:rsidP="00F9100F">
            <w:pPr>
              <w:rPr>
                <w:rFonts w:ascii="Arial" w:hAnsi="Arial" w:cs="Arial"/>
                <w:b/>
                <w:sz w:val="18"/>
                <w:szCs w:val="18"/>
              </w:rPr>
            </w:pPr>
            <w:r w:rsidRPr="00DC42EB">
              <w:rPr>
                <w:rFonts w:ascii="Arial" w:hAnsi="Arial" w:cs="Arial"/>
                <w:b/>
                <w:sz w:val="18"/>
                <w:szCs w:val="18"/>
              </w:rPr>
              <w:t>Residence – The following rules apply unless otherwise directed or approved by DHS and your Community Reintegration Team:</w:t>
            </w:r>
          </w:p>
          <w:p w:rsidR="00F9100F" w:rsidRPr="00DC42EB" w:rsidRDefault="00F9100F" w:rsidP="004D695E">
            <w:pPr>
              <w:pStyle w:val="ListParagraph"/>
              <w:numPr>
                <w:ilvl w:val="0"/>
                <w:numId w:val="23"/>
              </w:numPr>
              <w:ind w:left="702"/>
              <w:rPr>
                <w:rFonts w:ascii="Arial" w:hAnsi="Arial" w:cs="Arial"/>
                <w:sz w:val="18"/>
                <w:szCs w:val="18"/>
              </w:rPr>
            </w:pPr>
            <w:r w:rsidRPr="00DC42EB">
              <w:rPr>
                <w:rFonts w:ascii="Arial" w:hAnsi="Arial" w:cs="Arial"/>
                <w:sz w:val="18"/>
                <w:szCs w:val="18"/>
              </w:rPr>
              <w:t>You shall reside only at your designated and approved residence</w:t>
            </w:r>
            <w:r w:rsidR="00D63EEC" w:rsidRPr="00DC42EB">
              <w:rPr>
                <w:rFonts w:ascii="Arial" w:hAnsi="Arial" w:cs="Arial"/>
                <w:sz w:val="18"/>
                <w:szCs w:val="18"/>
              </w:rPr>
              <w:t xml:space="preserve">. </w:t>
            </w:r>
            <w:r w:rsidRPr="00DC42EB">
              <w:rPr>
                <w:rFonts w:ascii="Arial" w:hAnsi="Arial" w:cs="Arial"/>
                <w:sz w:val="18"/>
                <w:szCs w:val="18"/>
              </w:rPr>
              <w:t>Your designated and approved residence is the location which was listed on your most recent supervised release plan or addendum that was sent to and approved by your committing court.</w:t>
            </w:r>
          </w:p>
          <w:p w:rsidR="00F9100F" w:rsidRPr="00DC42EB" w:rsidRDefault="00F9100F" w:rsidP="004D695E">
            <w:pPr>
              <w:pStyle w:val="ListParagraph"/>
              <w:numPr>
                <w:ilvl w:val="0"/>
                <w:numId w:val="23"/>
              </w:numPr>
              <w:ind w:left="702"/>
              <w:rPr>
                <w:rFonts w:ascii="Arial" w:hAnsi="Arial" w:cs="Arial"/>
                <w:sz w:val="18"/>
                <w:szCs w:val="18"/>
              </w:rPr>
            </w:pPr>
            <w:r w:rsidRPr="00DC42EB">
              <w:rPr>
                <w:rFonts w:ascii="Arial" w:hAnsi="Arial" w:cs="Arial"/>
                <w:sz w:val="18"/>
                <w:szCs w:val="18"/>
              </w:rPr>
              <w:t>You shall not reside near, visit, be employed at, or be on the premises of any parks, schools, campgrounds, video arcades, day care centers, swimming pools, beaches, fairs/festivals, malls (shopping or pedestrian) or other places where children tend to congregate.</w:t>
            </w:r>
          </w:p>
          <w:p w:rsidR="00F9100F" w:rsidRPr="00DC42EB" w:rsidRDefault="00F9100F"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change residences or establish alternative living arrangements. In the case of an emergency that renders your residence uninhabitable, immediately notify a member of the Community Reintegration Team.</w:t>
            </w:r>
          </w:p>
          <w:p w:rsidR="00F9100F" w:rsidRPr="00DC42EB" w:rsidRDefault="00F9100F"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permit any person of any age to be in or stay at your residence.</w:t>
            </w:r>
          </w:p>
          <w:p w:rsidR="00471F56" w:rsidRPr="00DC42EB" w:rsidRDefault="00471F56" w:rsidP="00EA5358">
            <w:pPr>
              <w:ind w:left="360"/>
              <w:rPr>
                <w:rFonts w:ascii="Arial" w:hAnsi="Arial" w:cs="Arial"/>
                <w:sz w:val="18"/>
              </w:rPr>
            </w:pPr>
          </w:p>
        </w:tc>
      </w:tr>
      <w:tr w:rsidR="00471F56" w:rsidRPr="00DC42EB" w:rsidTr="00B73293">
        <w:tc>
          <w:tcPr>
            <w:tcW w:w="10998" w:type="dxa"/>
            <w:gridSpan w:val="4"/>
            <w:tcBorders>
              <w:top w:val="nil"/>
              <w:left w:val="nil"/>
              <w:bottom w:val="nil"/>
              <w:right w:val="nil"/>
            </w:tcBorders>
          </w:tcPr>
          <w:p w:rsidR="00F9100F" w:rsidRPr="00DC42EB" w:rsidRDefault="00F9100F" w:rsidP="00EA5358">
            <w:pPr>
              <w:rPr>
                <w:rFonts w:ascii="Arial" w:hAnsi="Arial" w:cs="Arial"/>
                <w:b/>
                <w:sz w:val="18"/>
                <w:szCs w:val="18"/>
              </w:rPr>
            </w:pPr>
            <w:r w:rsidRPr="00DC42EB">
              <w:rPr>
                <w:rFonts w:ascii="Arial" w:hAnsi="Arial" w:cs="Arial"/>
                <w:b/>
                <w:sz w:val="18"/>
                <w:szCs w:val="18"/>
              </w:rPr>
              <w:t>Possessions – The following rules apply unless otherwise directed or approved by DHS and your Community Reintegration Team:</w:t>
            </w:r>
          </w:p>
          <w:p w:rsidR="00F9100F" w:rsidRPr="00DC42EB" w:rsidRDefault="00F9100F" w:rsidP="004D695E">
            <w:pPr>
              <w:pStyle w:val="ListParagraph"/>
              <w:numPr>
                <w:ilvl w:val="0"/>
                <w:numId w:val="23"/>
              </w:numPr>
              <w:ind w:left="702"/>
              <w:rPr>
                <w:rFonts w:ascii="Arial" w:hAnsi="Arial" w:cs="Arial"/>
                <w:sz w:val="18"/>
                <w:szCs w:val="18"/>
              </w:rPr>
            </w:pPr>
            <w:r w:rsidRPr="00DC42EB">
              <w:rPr>
                <w:rFonts w:ascii="Arial" w:hAnsi="Arial" w:cs="Arial"/>
                <w:sz w:val="18"/>
                <w:szCs w:val="18"/>
              </w:rPr>
              <w:t>You shall not purchase, possess, view, or use any sexually explicit, pornographic, or sexually suggestive materials that depicts or describes any intimate parts of an adult, adolescent, or child</w:t>
            </w:r>
            <w:r w:rsidR="00D63EEC" w:rsidRPr="00DC42EB">
              <w:rPr>
                <w:rFonts w:ascii="Arial" w:hAnsi="Arial" w:cs="Arial"/>
                <w:sz w:val="18"/>
                <w:szCs w:val="18"/>
              </w:rPr>
              <w:t xml:space="preserve">. </w:t>
            </w:r>
            <w:r w:rsidRPr="00DC42EB">
              <w:rPr>
                <w:rFonts w:ascii="Arial" w:hAnsi="Arial" w:cs="Arial"/>
                <w:sz w:val="18"/>
                <w:szCs w:val="18"/>
              </w:rPr>
              <w:t>Intimate parts means the breast, buttock, anus, groin, scrotum, penis, vagina or pubic mound, of a human being as defined in Wisconsin Statute §</w:t>
            </w:r>
            <w:r w:rsidR="005B61E4" w:rsidRPr="00DC42EB">
              <w:rPr>
                <w:rFonts w:ascii="Arial" w:hAnsi="Arial" w:cs="Arial"/>
                <w:sz w:val="18"/>
                <w:szCs w:val="18"/>
              </w:rPr>
              <w:t xml:space="preserve"> </w:t>
            </w:r>
            <w:r w:rsidRPr="00DC42EB">
              <w:rPr>
                <w:rFonts w:ascii="Arial" w:hAnsi="Arial" w:cs="Arial"/>
                <w:sz w:val="18"/>
                <w:szCs w:val="18"/>
              </w:rPr>
              <w:t>939.22(19).</w:t>
            </w:r>
          </w:p>
          <w:p w:rsidR="00F9100F" w:rsidRPr="00DC42EB" w:rsidRDefault="00F9100F" w:rsidP="004D695E">
            <w:pPr>
              <w:pStyle w:val="ListParagraph"/>
              <w:numPr>
                <w:ilvl w:val="0"/>
                <w:numId w:val="23"/>
              </w:numPr>
              <w:ind w:left="702"/>
              <w:rPr>
                <w:rFonts w:ascii="Arial" w:hAnsi="Arial" w:cs="Arial"/>
                <w:sz w:val="18"/>
                <w:szCs w:val="18"/>
              </w:rPr>
            </w:pPr>
            <w:r w:rsidRPr="00DC42EB">
              <w:rPr>
                <w:rFonts w:ascii="Arial" w:hAnsi="Arial" w:cs="Arial"/>
                <w:sz w:val="18"/>
                <w:szCs w:val="18"/>
              </w:rPr>
              <w:t xml:space="preserve">You shall not possess any pictures of your victims. </w:t>
            </w:r>
          </w:p>
          <w:p w:rsidR="00F9100F" w:rsidRPr="00DC42EB" w:rsidRDefault="00F9100F"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purchase or possess any photographs or other pictures of any persons under the age of 18 years</w:t>
            </w:r>
            <w:r w:rsidR="00D63EEC" w:rsidRPr="00DC42EB">
              <w:rPr>
                <w:rFonts w:ascii="Arial" w:hAnsi="Arial" w:cs="Arial"/>
                <w:sz w:val="18"/>
                <w:szCs w:val="18"/>
              </w:rPr>
              <w:t xml:space="preserve">. </w:t>
            </w:r>
            <w:r w:rsidRPr="00DC42EB">
              <w:rPr>
                <w:rFonts w:ascii="Arial" w:hAnsi="Arial" w:cs="Arial"/>
                <w:sz w:val="18"/>
                <w:szCs w:val="18"/>
              </w:rPr>
              <w:t xml:space="preserve">Any </w:t>
            </w:r>
            <w:r w:rsidR="000E3AC4" w:rsidRPr="00DC42EB">
              <w:rPr>
                <w:rFonts w:ascii="Arial" w:hAnsi="Arial" w:cs="Arial"/>
                <w:sz w:val="18"/>
                <w:szCs w:val="18"/>
              </w:rPr>
              <w:t xml:space="preserve">approved </w:t>
            </w:r>
            <w:r w:rsidRPr="00DC42EB">
              <w:rPr>
                <w:rFonts w:ascii="Arial" w:hAnsi="Arial" w:cs="Arial"/>
                <w:sz w:val="18"/>
                <w:szCs w:val="18"/>
              </w:rPr>
              <w:t>picture of a person under the age of 18 must be marked with the approval of your Community Reintegration team.</w:t>
            </w:r>
          </w:p>
          <w:p w:rsidR="00F9100F" w:rsidRPr="00DC42EB" w:rsidRDefault="00F9100F"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purchase or possess any items designed to appeal primarily to persons under the age of 18 years, including but not limited to, clothing, toys, games, books, or videos.</w:t>
            </w:r>
          </w:p>
          <w:p w:rsidR="00F9100F" w:rsidRPr="00DC42EB" w:rsidRDefault="00F9100F"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purchase, possess, or use a home-based computer, software, modem, game system, game system games, or game system accessories.</w:t>
            </w:r>
          </w:p>
          <w:p w:rsidR="00F9100F" w:rsidRPr="00DC42EB" w:rsidRDefault="00F9100F"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purchase, possess, or use any electronic device that has the capability of accessing the internet.</w:t>
            </w:r>
          </w:p>
          <w:p w:rsidR="00F9100F" w:rsidRPr="00DC42EB" w:rsidRDefault="00F9100F"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purchase, possess, or use a cell phone, smart phone, pager, or calling card.</w:t>
            </w:r>
          </w:p>
          <w:p w:rsidR="00F9100F" w:rsidRPr="00DC42EB" w:rsidRDefault="00F9100F"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purchase or possess a pet or any living creature.</w:t>
            </w:r>
          </w:p>
          <w:p w:rsidR="00F9100F" w:rsidRPr="00DC42EB" w:rsidRDefault="00F9100F"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purchase, own, or manage any residential rental properties.</w:t>
            </w:r>
          </w:p>
          <w:p w:rsidR="00F9100F" w:rsidRPr="00DC42EB" w:rsidRDefault="00F9100F"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purchase, possess, own or carry any firearm, as you are prohibited from doing so under Wisconsin</w:t>
            </w:r>
            <w:r w:rsidR="005B61E4" w:rsidRPr="00DC42EB">
              <w:rPr>
                <w:rFonts w:ascii="Arial" w:hAnsi="Arial" w:cs="Arial"/>
                <w:sz w:val="18"/>
                <w:szCs w:val="18"/>
              </w:rPr>
              <w:t xml:space="preserve"> Statutes</w:t>
            </w:r>
            <w:r w:rsidRPr="00DC42EB">
              <w:rPr>
                <w:rFonts w:ascii="Arial" w:hAnsi="Arial" w:cs="Arial"/>
                <w:sz w:val="18"/>
                <w:szCs w:val="18"/>
              </w:rPr>
              <w:t xml:space="preserve"> §</w:t>
            </w:r>
            <w:r w:rsidR="005B61E4" w:rsidRPr="00DC42EB">
              <w:rPr>
                <w:rFonts w:ascii="Arial" w:hAnsi="Arial" w:cs="Arial"/>
                <w:sz w:val="18"/>
                <w:szCs w:val="18"/>
              </w:rPr>
              <w:t> </w:t>
            </w:r>
            <w:r w:rsidRPr="00DC42EB">
              <w:rPr>
                <w:rFonts w:ascii="Arial" w:hAnsi="Arial" w:cs="Arial"/>
                <w:sz w:val="18"/>
                <w:szCs w:val="18"/>
              </w:rPr>
              <w:t>941.29 and federal law 18 USC §</w:t>
            </w:r>
            <w:r w:rsidR="005B61E4" w:rsidRPr="00DC42EB">
              <w:rPr>
                <w:rFonts w:ascii="Arial" w:hAnsi="Arial" w:cs="Arial"/>
                <w:sz w:val="18"/>
                <w:szCs w:val="18"/>
              </w:rPr>
              <w:t xml:space="preserve"> </w:t>
            </w:r>
            <w:r w:rsidRPr="00DC42EB">
              <w:rPr>
                <w:rFonts w:ascii="Arial" w:hAnsi="Arial" w:cs="Arial"/>
                <w:sz w:val="18"/>
                <w:szCs w:val="18"/>
              </w:rPr>
              <w:t>922(g</w:t>
            </w:r>
            <w:proofErr w:type="gramStart"/>
            <w:r w:rsidRPr="00DC42EB">
              <w:rPr>
                <w:rFonts w:ascii="Arial" w:hAnsi="Arial" w:cs="Arial"/>
                <w:sz w:val="18"/>
                <w:szCs w:val="18"/>
              </w:rPr>
              <w:t>)(</w:t>
            </w:r>
            <w:proofErr w:type="gramEnd"/>
            <w:r w:rsidRPr="00DC42EB">
              <w:rPr>
                <w:rFonts w:ascii="Arial" w:hAnsi="Arial" w:cs="Arial"/>
                <w:sz w:val="18"/>
                <w:szCs w:val="18"/>
              </w:rPr>
              <w:t>4).</w:t>
            </w:r>
          </w:p>
          <w:p w:rsidR="00F9100F" w:rsidRPr="00DC42EB" w:rsidRDefault="00F9100F"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purchase, possess, own or carry any weapons.</w:t>
            </w:r>
          </w:p>
          <w:p w:rsidR="00471F56" w:rsidRPr="00DC42EB" w:rsidRDefault="00471F56" w:rsidP="00EA5358">
            <w:pPr>
              <w:pStyle w:val="BodyTextIndent3"/>
              <w:tabs>
                <w:tab w:val="clear" w:pos="360"/>
                <w:tab w:val="left" w:pos="0"/>
              </w:tabs>
              <w:ind w:left="0"/>
              <w:rPr>
                <w:rFonts w:cs="Arial"/>
              </w:rPr>
            </w:pPr>
          </w:p>
        </w:tc>
      </w:tr>
      <w:tr w:rsidR="00F9100F" w:rsidRPr="00DC42EB" w:rsidTr="00B73293">
        <w:tc>
          <w:tcPr>
            <w:tcW w:w="10998" w:type="dxa"/>
            <w:gridSpan w:val="4"/>
            <w:tcBorders>
              <w:top w:val="nil"/>
              <w:left w:val="nil"/>
              <w:bottom w:val="nil"/>
              <w:right w:val="nil"/>
            </w:tcBorders>
          </w:tcPr>
          <w:p w:rsidR="00EA5358" w:rsidRPr="00DC42EB" w:rsidRDefault="00EA5358" w:rsidP="004D695E">
            <w:pPr>
              <w:rPr>
                <w:rFonts w:ascii="Arial" w:hAnsi="Arial" w:cs="Arial"/>
                <w:b/>
                <w:sz w:val="18"/>
                <w:szCs w:val="18"/>
              </w:rPr>
            </w:pPr>
            <w:r w:rsidRPr="00DC42EB">
              <w:rPr>
                <w:rFonts w:ascii="Arial" w:hAnsi="Arial" w:cs="Arial"/>
                <w:b/>
                <w:sz w:val="18"/>
                <w:szCs w:val="18"/>
              </w:rPr>
              <w:t>Behaviors and Actions – The following rules apply unless otherwise directed or approved by DHS and your Community Reintegration Team:</w:t>
            </w:r>
          </w:p>
          <w:p w:rsidR="00EA5358" w:rsidRPr="00DC42EB" w:rsidRDefault="00EA5358" w:rsidP="004D695E">
            <w:pPr>
              <w:pStyle w:val="ListParagraph"/>
              <w:numPr>
                <w:ilvl w:val="0"/>
                <w:numId w:val="23"/>
              </w:numPr>
              <w:ind w:left="702"/>
              <w:rPr>
                <w:rFonts w:ascii="Arial" w:hAnsi="Arial" w:cs="Arial"/>
                <w:sz w:val="18"/>
                <w:szCs w:val="18"/>
              </w:rPr>
            </w:pPr>
            <w:r w:rsidRPr="00DC42EB">
              <w:rPr>
                <w:rFonts w:ascii="Arial" w:hAnsi="Arial" w:cs="Arial"/>
                <w:sz w:val="18"/>
                <w:szCs w:val="18"/>
              </w:rPr>
              <w:t>You shall not engage or participate in any conduct which is in violation of federal or state statute, municipal or county ordinances, tribal law, or which is not in the best interest of the public’s welfare or your rehabilitation.</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have any sexual contact, as defined in Wisconsin Statute §</w:t>
            </w:r>
            <w:r w:rsidR="005B61E4" w:rsidRPr="00DC42EB">
              <w:rPr>
                <w:rFonts w:ascii="Arial" w:hAnsi="Arial" w:cs="Arial"/>
                <w:sz w:val="18"/>
                <w:szCs w:val="18"/>
              </w:rPr>
              <w:t xml:space="preserve"> </w:t>
            </w:r>
            <w:r w:rsidRPr="00DC42EB">
              <w:rPr>
                <w:rFonts w:ascii="Arial" w:hAnsi="Arial" w:cs="Arial"/>
                <w:sz w:val="18"/>
                <w:szCs w:val="18"/>
              </w:rPr>
              <w:t>939.22(34), with any person</w:t>
            </w:r>
            <w:r w:rsidR="005B61E4" w:rsidRPr="00DC42EB">
              <w:rPr>
                <w:rFonts w:ascii="Arial" w:hAnsi="Arial" w:cs="Arial"/>
                <w:sz w:val="18"/>
                <w:szCs w:val="18"/>
              </w:rPr>
              <w:t xml:space="preserve">. </w:t>
            </w:r>
            <w:r w:rsidRPr="00DC42EB">
              <w:rPr>
                <w:rFonts w:ascii="Arial" w:hAnsi="Arial" w:cs="Arial"/>
                <w:sz w:val="18"/>
                <w:szCs w:val="18"/>
              </w:rPr>
              <w:t>You shall have no sexual contact with an animal.</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gain or attempt to gain access to the internet at any location or using any means.</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lastRenderedPageBreak/>
              <w:t>You shall report all passw</w:t>
            </w:r>
            <w:r w:rsidR="005B61E4" w:rsidRPr="00DC42EB">
              <w:rPr>
                <w:rFonts w:ascii="Arial" w:hAnsi="Arial" w:cs="Arial"/>
                <w:sz w:val="18"/>
                <w:szCs w:val="18"/>
              </w:rPr>
              <w:t>ords, screennames, usernames, e</w:t>
            </w:r>
            <w:r w:rsidRPr="00DC42EB">
              <w:rPr>
                <w:rFonts w:ascii="Arial" w:hAnsi="Arial" w:cs="Arial"/>
                <w:sz w:val="18"/>
                <w:szCs w:val="18"/>
              </w:rPr>
              <w:t>mail addresses, and any other electronic identifiers you may have to your Community Reintegration Team</w:t>
            </w:r>
            <w:r w:rsidR="005B61E4" w:rsidRPr="00DC42EB">
              <w:rPr>
                <w:rFonts w:ascii="Arial" w:hAnsi="Arial" w:cs="Arial"/>
                <w:sz w:val="18"/>
                <w:szCs w:val="18"/>
              </w:rPr>
              <w:t xml:space="preserve">. </w:t>
            </w:r>
            <w:r w:rsidRPr="00DC42EB">
              <w:rPr>
                <w:rFonts w:ascii="Arial" w:hAnsi="Arial" w:cs="Arial"/>
                <w:sz w:val="18"/>
                <w:szCs w:val="18"/>
              </w:rPr>
              <w:t>You shall not open, maintain, or gain access either directly or via third party to any social media account.</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knowingly be within 1,500 feet of any of your victims, their homes, place of employment, place of worship, or school.</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discipline any children or be in any situation in which you are involved in decisions regarding discipline.</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be present in a location frequented by minor children without prior agent approval and unless accompanied by a sober adult chaperone who has been approved by your Community Reintegration Team.</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consume or possess alcohol, low alcohol beverages, illegal drugs, or controlled substances. You shall not possess any drug paraphernalia</w:t>
            </w:r>
            <w:r w:rsidR="00D63EEC" w:rsidRPr="00DC42EB">
              <w:rPr>
                <w:rFonts w:ascii="Arial" w:hAnsi="Arial" w:cs="Arial"/>
                <w:sz w:val="18"/>
                <w:szCs w:val="18"/>
              </w:rPr>
              <w:t xml:space="preserve">. </w:t>
            </w:r>
            <w:r w:rsidRPr="00DC42EB">
              <w:rPr>
                <w:rFonts w:ascii="Arial" w:hAnsi="Arial" w:cs="Arial"/>
                <w:sz w:val="18"/>
                <w:szCs w:val="18"/>
              </w:rPr>
              <w:t>Possession and use of approved over the counter medications and prescription medications with a valid prescription are permitted provided the medication is used as labeled or prescribed</w:t>
            </w:r>
            <w:r w:rsidR="00D63EEC" w:rsidRPr="00DC42EB">
              <w:rPr>
                <w:rFonts w:ascii="Arial" w:hAnsi="Arial" w:cs="Arial"/>
                <w:sz w:val="18"/>
                <w:szCs w:val="18"/>
              </w:rPr>
              <w:t>.</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be on the premises or adjacent property, sidewalks or parking lots of any businesses for which the sale and/or consumption of alcohol is the primary function.</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harm or threaten to harm property, self, others, or animals.</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 xml:space="preserve">You shall not place an advertisement </w:t>
            </w:r>
            <w:r w:rsidR="000E3AC4" w:rsidRPr="00DC42EB">
              <w:rPr>
                <w:rFonts w:ascii="Arial" w:hAnsi="Arial" w:cs="Arial"/>
                <w:sz w:val="18"/>
                <w:szCs w:val="18"/>
              </w:rPr>
              <w:t xml:space="preserve">through any sort of media </w:t>
            </w:r>
            <w:r w:rsidRPr="00DC42EB">
              <w:rPr>
                <w:rFonts w:ascii="Arial" w:hAnsi="Arial" w:cs="Arial"/>
                <w:sz w:val="18"/>
                <w:szCs w:val="18"/>
              </w:rPr>
              <w:t>or respond to any personal advertisements.</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make third party phone calls and 900 prefix calls.</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leave the State of Wisconsin pursuant to DHS Administrative Rule 98.04(3</w:t>
            </w:r>
            <w:proofErr w:type="gramStart"/>
            <w:r w:rsidRPr="00DC42EB">
              <w:rPr>
                <w:rFonts w:ascii="Arial" w:hAnsi="Arial" w:cs="Arial"/>
                <w:sz w:val="18"/>
                <w:szCs w:val="18"/>
              </w:rPr>
              <w:t>)(</w:t>
            </w:r>
            <w:proofErr w:type="gramEnd"/>
            <w:r w:rsidRPr="00DC42EB">
              <w:rPr>
                <w:rFonts w:ascii="Arial" w:hAnsi="Arial" w:cs="Arial"/>
                <w:sz w:val="18"/>
                <w:szCs w:val="18"/>
              </w:rPr>
              <w:t>k). You shall not leave the United States for any reason.</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 xml:space="preserve">You shall not travel outside of your county of placement. </w:t>
            </w:r>
          </w:p>
          <w:p w:rsidR="00F9100F"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not, until you have successfully completed the terms and conditions of any sentence for a felony, vote in any federal, state or local election in accordance with Wisconsin Statute §</w:t>
            </w:r>
            <w:r w:rsidR="005B61E4" w:rsidRPr="00DC42EB">
              <w:rPr>
                <w:rFonts w:ascii="Arial" w:hAnsi="Arial" w:cs="Arial"/>
                <w:sz w:val="18"/>
                <w:szCs w:val="18"/>
              </w:rPr>
              <w:t xml:space="preserve"> </w:t>
            </w:r>
            <w:r w:rsidRPr="00DC42EB">
              <w:rPr>
                <w:rFonts w:ascii="Arial" w:hAnsi="Arial" w:cs="Arial"/>
                <w:sz w:val="18"/>
                <w:szCs w:val="18"/>
              </w:rPr>
              <w:t>6.03(1</w:t>
            </w:r>
            <w:proofErr w:type="gramStart"/>
            <w:r w:rsidRPr="00DC42EB">
              <w:rPr>
                <w:rFonts w:ascii="Arial" w:hAnsi="Arial" w:cs="Arial"/>
                <w:sz w:val="18"/>
                <w:szCs w:val="18"/>
              </w:rPr>
              <w:t>)(</w:t>
            </w:r>
            <w:proofErr w:type="gramEnd"/>
            <w:r w:rsidRPr="00DC42EB">
              <w:rPr>
                <w:rFonts w:ascii="Arial" w:hAnsi="Arial" w:cs="Arial"/>
                <w:sz w:val="18"/>
                <w:szCs w:val="18"/>
              </w:rPr>
              <w:t>b).</w:t>
            </w:r>
          </w:p>
        </w:tc>
      </w:tr>
      <w:tr w:rsidR="00F9100F" w:rsidRPr="00DC42EB" w:rsidTr="000F33E7">
        <w:trPr>
          <w:trHeight w:hRule="exact" w:val="5733"/>
        </w:trPr>
        <w:tc>
          <w:tcPr>
            <w:tcW w:w="10998" w:type="dxa"/>
            <w:gridSpan w:val="4"/>
            <w:tcBorders>
              <w:top w:val="nil"/>
              <w:left w:val="nil"/>
              <w:bottom w:val="nil"/>
              <w:right w:val="nil"/>
            </w:tcBorders>
          </w:tcPr>
          <w:p w:rsidR="00EA5358" w:rsidRPr="00DC42EB" w:rsidRDefault="00EA5358" w:rsidP="00EA5358">
            <w:pPr>
              <w:rPr>
                <w:rFonts w:ascii="Arial" w:hAnsi="Arial" w:cs="Arial"/>
                <w:b/>
                <w:sz w:val="18"/>
                <w:szCs w:val="18"/>
              </w:rPr>
            </w:pPr>
            <w:r w:rsidRPr="00DC42EB">
              <w:rPr>
                <w:rFonts w:ascii="Arial" w:hAnsi="Arial" w:cs="Arial"/>
                <w:b/>
                <w:sz w:val="18"/>
                <w:szCs w:val="18"/>
              </w:rPr>
              <w:lastRenderedPageBreak/>
              <w:t>Program Compliance – The following rules apply unless otherwise directed or approved by DHS and your Community Reintegration Team:</w:t>
            </w:r>
          </w:p>
          <w:p w:rsidR="00EA5358" w:rsidRPr="00DC42EB" w:rsidRDefault="00EA5358" w:rsidP="004D695E">
            <w:pPr>
              <w:pStyle w:val="ListParagraph"/>
              <w:numPr>
                <w:ilvl w:val="0"/>
                <w:numId w:val="23"/>
              </w:numPr>
              <w:ind w:left="702"/>
              <w:rPr>
                <w:rFonts w:ascii="Arial" w:hAnsi="Arial" w:cs="Arial"/>
                <w:sz w:val="18"/>
                <w:szCs w:val="18"/>
              </w:rPr>
            </w:pPr>
            <w:r w:rsidRPr="00DC42EB">
              <w:rPr>
                <w:rFonts w:ascii="Arial" w:hAnsi="Arial" w:cs="Arial"/>
                <w:sz w:val="18"/>
                <w:szCs w:val="18"/>
              </w:rPr>
              <w:t>You shall not maintain a relationship with any person, including family members, who by action or speech is obstructing your supervised release and community reintegration.</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fully comply with all requirement of the Sex Offender Registration Law, Wisconsin Statute §</w:t>
            </w:r>
            <w:r w:rsidR="007544E9" w:rsidRPr="00DC42EB">
              <w:rPr>
                <w:rFonts w:ascii="Arial" w:hAnsi="Arial" w:cs="Arial"/>
                <w:sz w:val="18"/>
                <w:szCs w:val="18"/>
              </w:rPr>
              <w:t xml:space="preserve"> </w:t>
            </w:r>
            <w:r w:rsidRPr="00DC42EB">
              <w:rPr>
                <w:rFonts w:ascii="Arial" w:hAnsi="Arial" w:cs="Arial"/>
                <w:sz w:val="18"/>
                <w:szCs w:val="18"/>
              </w:rPr>
              <w:t>301.45</w:t>
            </w:r>
            <w:r w:rsidR="007544E9" w:rsidRPr="00DC42EB">
              <w:rPr>
                <w:rFonts w:ascii="Arial" w:hAnsi="Arial" w:cs="Arial"/>
                <w:sz w:val="18"/>
                <w:szCs w:val="18"/>
              </w:rPr>
              <w:t xml:space="preserve">. </w:t>
            </w:r>
            <w:r w:rsidRPr="00DC42EB">
              <w:rPr>
                <w:rFonts w:ascii="Arial" w:hAnsi="Arial" w:cs="Arial"/>
                <w:sz w:val="18"/>
                <w:szCs w:val="18"/>
              </w:rPr>
              <w:t>You shall report to, and register in person, with local law enforcement agencies as directed.</w:t>
            </w:r>
            <w:r w:rsidR="00D63EEC" w:rsidRPr="00DC42EB">
              <w:rPr>
                <w:rFonts w:ascii="Arial" w:hAnsi="Arial" w:cs="Arial"/>
                <w:sz w:val="18"/>
                <w:szCs w:val="18"/>
              </w:rPr>
              <w:t xml:space="preserve"> </w:t>
            </w:r>
            <w:r w:rsidRPr="00DC42EB">
              <w:rPr>
                <w:rFonts w:ascii="Arial" w:hAnsi="Arial" w:cs="Arial"/>
                <w:sz w:val="18"/>
                <w:szCs w:val="18"/>
              </w:rPr>
              <w:t>You shall immediately respond to all correspondence from the Sex Offender Registration Program.</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fully comply with Wisconsin Statute §</w:t>
            </w:r>
            <w:r w:rsidR="007544E9" w:rsidRPr="00DC42EB">
              <w:rPr>
                <w:rFonts w:ascii="Arial" w:hAnsi="Arial" w:cs="Arial"/>
                <w:sz w:val="18"/>
                <w:szCs w:val="18"/>
              </w:rPr>
              <w:t xml:space="preserve"> </w:t>
            </w:r>
            <w:r w:rsidRPr="00DC42EB">
              <w:rPr>
                <w:rFonts w:ascii="Arial" w:hAnsi="Arial" w:cs="Arial"/>
                <w:sz w:val="18"/>
                <w:szCs w:val="18"/>
              </w:rPr>
              <w:t>165.76 requiring a biological specimen to be submitted to the State Crime Lab for DNA testing.</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make yourself available for searches, including but not limited to, residence, vehicle, work space, property, computer, cell phone, or other electronic devices under your control.</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make yourself available for and comply with ordered tests, including but not limited to, urinalysis, DNA collection, breathalyzer, and blood samples.</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abide by all rules of any detention, treatment, or correctional facility in which you may be confined.</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cooperate with the requirements and maintenance of any form of electronic monitoring, including statutorily mandated Global Positioning System in accordance with Wisconsin Statute §</w:t>
            </w:r>
            <w:r w:rsidR="007544E9" w:rsidRPr="00DC42EB">
              <w:rPr>
                <w:rFonts w:ascii="Arial" w:hAnsi="Arial" w:cs="Arial"/>
                <w:sz w:val="18"/>
                <w:szCs w:val="18"/>
              </w:rPr>
              <w:t xml:space="preserve"> </w:t>
            </w:r>
            <w:r w:rsidRPr="00DC42EB">
              <w:rPr>
                <w:rFonts w:ascii="Arial" w:hAnsi="Arial" w:cs="Arial"/>
                <w:sz w:val="18"/>
                <w:szCs w:val="18"/>
              </w:rPr>
              <w:t>301.48.</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You shall cooperate with all Global Positioning System procedures, expectations, and requirements; the monthly activity scheduling process; residential monitoring; and community chaperoning.</w:t>
            </w:r>
          </w:p>
          <w:p w:rsidR="00EA5358" w:rsidRPr="00DC42EB" w:rsidRDefault="00EA5358" w:rsidP="004D695E">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 xml:space="preserve">You shall cooperate with all services identified in your supervised release plan, and comply with these Supervised Release Rules,  any additional rules the court approves or may impose, and all rules and expectations of agencies and service providers that are legitimately providing services to you for the purpose of your rehabilitation. </w:t>
            </w:r>
          </w:p>
          <w:p w:rsidR="000F33E7" w:rsidRPr="00DC42EB" w:rsidRDefault="00EA5358" w:rsidP="00D63EEC">
            <w:pPr>
              <w:pStyle w:val="ListParagraph"/>
              <w:numPr>
                <w:ilvl w:val="0"/>
                <w:numId w:val="23"/>
              </w:numPr>
              <w:spacing w:after="0"/>
              <w:ind w:left="702"/>
              <w:rPr>
                <w:rFonts w:ascii="Arial" w:hAnsi="Arial" w:cs="Arial"/>
                <w:sz w:val="18"/>
                <w:szCs w:val="18"/>
              </w:rPr>
            </w:pPr>
            <w:r w:rsidRPr="00DC42EB">
              <w:rPr>
                <w:rFonts w:ascii="Arial" w:hAnsi="Arial" w:cs="Arial"/>
                <w:sz w:val="18"/>
                <w:szCs w:val="18"/>
              </w:rPr>
              <w:t>Specialized Rules: You shall follow all specialized rules issued by your Community Reintegration Team to achieve the goals and objectives of your Supervised Release</w:t>
            </w:r>
            <w:r w:rsidR="00D63EEC" w:rsidRPr="00DC42EB">
              <w:rPr>
                <w:rFonts w:ascii="Arial" w:hAnsi="Arial" w:cs="Arial"/>
                <w:sz w:val="18"/>
                <w:szCs w:val="18"/>
              </w:rPr>
              <w:t xml:space="preserve">. </w:t>
            </w:r>
            <w:r w:rsidRPr="00DC42EB">
              <w:rPr>
                <w:rFonts w:ascii="Arial" w:hAnsi="Arial" w:cs="Arial"/>
                <w:sz w:val="18"/>
                <w:szCs w:val="18"/>
              </w:rPr>
              <w:t>The rules may be modified at any time. The specialized rules imposed at this time are (</w:t>
            </w:r>
            <w:r w:rsidR="000E3AC4" w:rsidRPr="00DC42EB">
              <w:rPr>
                <w:rFonts w:ascii="Arial" w:hAnsi="Arial" w:cs="Arial"/>
                <w:sz w:val="18"/>
                <w:szCs w:val="18"/>
              </w:rPr>
              <w:t xml:space="preserve">specialized rules shall be attached on a separate page </w:t>
            </w:r>
            <w:r w:rsidRPr="00DC42EB">
              <w:rPr>
                <w:rFonts w:ascii="Arial" w:hAnsi="Arial" w:cs="Arial"/>
                <w:sz w:val="18"/>
                <w:szCs w:val="18"/>
              </w:rPr>
              <w:t>and each rule shall be initialed by the client):</w:t>
            </w:r>
          </w:p>
        </w:tc>
      </w:tr>
      <w:tr w:rsidR="00471F56" w:rsidRPr="00DC42EB" w:rsidTr="000F33E7">
        <w:trPr>
          <w:cantSplit/>
          <w:trHeight w:hRule="exact" w:val="360"/>
        </w:trPr>
        <w:tc>
          <w:tcPr>
            <w:tcW w:w="10998" w:type="dxa"/>
            <w:gridSpan w:val="4"/>
            <w:tcBorders>
              <w:top w:val="nil"/>
              <w:left w:val="nil"/>
              <w:bottom w:val="single" w:sz="4" w:space="0" w:color="auto"/>
              <w:right w:val="nil"/>
            </w:tcBorders>
            <w:vAlign w:val="center"/>
          </w:tcPr>
          <w:p w:rsidR="00471F56" w:rsidRPr="00DC42EB" w:rsidRDefault="00471F56">
            <w:pPr>
              <w:pStyle w:val="BodyTextIndent3"/>
              <w:tabs>
                <w:tab w:val="clear" w:pos="360"/>
                <w:tab w:val="left" w:pos="0"/>
              </w:tabs>
              <w:ind w:left="0"/>
            </w:pPr>
            <w:r w:rsidRPr="00DC42EB">
              <w:t>I reviewed and explained these rules to the client.</w:t>
            </w:r>
          </w:p>
        </w:tc>
      </w:tr>
      <w:tr w:rsidR="000E3AC4" w:rsidRPr="00DC42EB" w:rsidTr="00317D3E">
        <w:trPr>
          <w:cantSplit/>
          <w:trHeight w:hRule="exact" w:val="540"/>
        </w:trPr>
        <w:tc>
          <w:tcPr>
            <w:tcW w:w="8290" w:type="dxa"/>
            <w:gridSpan w:val="2"/>
            <w:tcBorders>
              <w:top w:val="single" w:sz="4" w:space="0" w:color="auto"/>
              <w:left w:val="nil"/>
              <w:bottom w:val="single" w:sz="4" w:space="0" w:color="auto"/>
            </w:tcBorders>
          </w:tcPr>
          <w:p w:rsidR="000E3AC4" w:rsidRPr="00DC42EB" w:rsidRDefault="000E3AC4">
            <w:pPr>
              <w:pStyle w:val="BodyTextIndent3"/>
              <w:tabs>
                <w:tab w:val="clear" w:pos="360"/>
                <w:tab w:val="left" w:pos="0"/>
              </w:tabs>
              <w:ind w:left="0"/>
            </w:pPr>
            <w:r w:rsidRPr="00DC42EB">
              <w:rPr>
                <w:b/>
              </w:rPr>
              <w:t>SIGNATURE</w:t>
            </w:r>
            <w:r w:rsidRPr="00DC42EB">
              <w:t xml:space="preserve"> – DHS Staff or Authorized Representative</w:t>
            </w:r>
          </w:p>
        </w:tc>
        <w:tc>
          <w:tcPr>
            <w:tcW w:w="2708" w:type="dxa"/>
            <w:gridSpan w:val="2"/>
            <w:tcBorders>
              <w:top w:val="single" w:sz="4" w:space="0" w:color="auto"/>
              <w:left w:val="nil"/>
              <w:bottom w:val="single" w:sz="4" w:space="0" w:color="auto"/>
              <w:right w:val="nil"/>
            </w:tcBorders>
          </w:tcPr>
          <w:p w:rsidR="000E3AC4" w:rsidRPr="00DC42EB" w:rsidRDefault="000E3AC4">
            <w:pPr>
              <w:pStyle w:val="BodyTextIndent3"/>
              <w:tabs>
                <w:tab w:val="clear" w:pos="360"/>
                <w:tab w:val="left" w:pos="0"/>
              </w:tabs>
              <w:ind w:left="0"/>
            </w:pPr>
            <w:r w:rsidRPr="00DC42EB">
              <w:t>Date – Signed</w:t>
            </w:r>
          </w:p>
        </w:tc>
      </w:tr>
      <w:tr w:rsidR="004D695E" w:rsidRPr="00DC42EB" w:rsidTr="004D695E">
        <w:trPr>
          <w:cantSplit/>
          <w:trHeight w:hRule="exact" w:val="540"/>
        </w:trPr>
        <w:tc>
          <w:tcPr>
            <w:tcW w:w="6112" w:type="dxa"/>
            <w:tcBorders>
              <w:top w:val="single" w:sz="4" w:space="0" w:color="auto"/>
              <w:left w:val="nil"/>
              <w:bottom w:val="single" w:sz="4" w:space="0" w:color="auto"/>
            </w:tcBorders>
          </w:tcPr>
          <w:p w:rsidR="004D695E" w:rsidRPr="00DC42EB" w:rsidRDefault="004D695E" w:rsidP="00FE43AE">
            <w:pPr>
              <w:pStyle w:val="BodyTextIndent3"/>
              <w:tabs>
                <w:tab w:val="clear" w:pos="360"/>
                <w:tab w:val="left" w:pos="0"/>
              </w:tabs>
              <w:ind w:left="0"/>
            </w:pPr>
            <w:r w:rsidRPr="00DC42EB">
              <w:rPr>
                <w:b/>
              </w:rPr>
              <w:t>Name</w:t>
            </w:r>
            <w:r w:rsidRPr="00DC42EB">
              <w:t xml:space="preserve"> - Printed</w:t>
            </w:r>
          </w:p>
        </w:tc>
        <w:tc>
          <w:tcPr>
            <w:tcW w:w="4886" w:type="dxa"/>
            <w:gridSpan w:val="3"/>
            <w:tcBorders>
              <w:top w:val="single" w:sz="4" w:space="0" w:color="auto"/>
              <w:left w:val="nil"/>
              <w:bottom w:val="single" w:sz="4" w:space="0" w:color="auto"/>
              <w:right w:val="nil"/>
            </w:tcBorders>
          </w:tcPr>
          <w:p w:rsidR="004D695E" w:rsidRPr="00DC42EB" w:rsidRDefault="004D695E" w:rsidP="00FE43AE">
            <w:pPr>
              <w:pStyle w:val="BodyTextIndent3"/>
              <w:tabs>
                <w:tab w:val="clear" w:pos="360"/>
                <w:tab w:val="left" w:pos="0"/>
              </w:tabs>
              <w:ind w:left="0"/>
            </w:pPr>
            <w:r w:rsidRPr="00DC42EB">
              <w:t>Position Title</w:t>
            </w:r>
          </w:p>
        </w:tc>
      </w:tr>
      <w:tr w:rsidR="00471F56" w:rsidRPr="00DC42EB" w:rsidTr="000F33E7">
        <w:trPr>
          <w:cantSplit/>
          <w:trHeight w:hRule="exact" w:val="370"/>
        </w:trPr>
        <w:tc>
          <w:tcPr>
            <w:tcW w:w="10998" w:type="dxa"/>
            <w:gridSpan w:val="4"/>
            <w:tcBorders>
              <w:top w:val="single" w:sz="4" w:space="0" w:color="auto"/>
              <w:left w:val="nil"/>
              <w:bottom w:val="single" w:sz="4" w:space="0" w:color="auto"/>
              <w:right w:val="nil"/>
            </w:tcBorders>
            <w:vAlign w:val="center"/>
          </w:tcPr>
          <w:p w:rsidR="00471F56" w:rsidRPr="00DC42EB" w:rsidRDefault="00471F56">
            <w:pPr>
              <w:pStyle w:val="BodyTextIndent3"/>
              <w:tabs>
                <w:tab w:val="clear" w:pos="360"/>
                <w:tab w:val="left" w:pos="0"/>
              </w:tabs>
              <w:ind w:left="0"/>
            </w:pPr>
            <w:r w:rsidRPr="00DC42EB">
              <w:t>I received a copy of these rules.</w:t>
            </w:r>
          </w:p>
        </w:tc>
      </w:tr>
      <w:tr w:rsidR="00471F56">
        <w:trPr>
          <w:cantSplit/>
          <w:trHeight w:hRule="exact" w:val="540"/>
        </w:trPr>
        <w:tc>
          <w:tcPr>
            <w:tcW w:w="8290" w:type="dxa"/>
            <w:gridSpan w:val="2"/>
            <w:tcBorders>
              <w:top w:val="single" w:sz="4" w:space="0" w:color="auto"/>
              <w:left w:val="nil"/>
              <w:bottom w:val="single" w:sz="4" w:space="0" w:color="auto"/>
            </w:tcBorders>
          </w:tcPr>
          <w:p w:rsidR="00471F56" w:rsidRPr="00DC42EB" w:rsidRDefault="00471F56">
            <w:pPr>
              <w:pStyle w:val="BodyTextIndent3"/>
              <w:tabs>
                <w:tab w:val="clear" w:pos="360"/>
                <w:tab w:val="left" w:pos="0"/>
              </w:tabs>
              <w:ind w:left="0"/>
            </w:pPr>
            <w:r w:rsidRPr="00DC42EB">
              <w:rPr>
                <w:b/>
              </w:rPr>
              <w:t>SIGNATURE</w:t>
            </w:r>
            <w:r w:rsidRPr="00DC42EB">
              <w:t xml:space="preserve"> – Client</w:t>
            </w:r>
          </w:p>
        </w:tc>
        <w:tc>
          <w:tcPr>
            <w:tcW w:w="2708" w:type="dxa"/>
            <w:gridSpan w:val="2"/>
            <w:tcBorders>
              <w:top w:val="single" w:sz="4" w:space="0" w:color="auto"/>
              <w:left w:val="nil"/>
              <w:bottom w:val="single" w:sz="4" w:space="0" w:color="auto"/>
              <w:right w:val="nil"/>
            </w:tcBorders>
          </w:tcPr>
          <w:p w:rsidR="00471F56" w:rsidRDefault="00471F56">
            <w:pPr>
              <w:pStyle w:val="BodyTextIndent3"/>
              <w:tabs>
                <w:tab w:val="clear" w:pos="360"/>
                <w:tab w:val="left" w:pos="0"/>
              </w:tabs>
              <w:ind w:left="0"/>
            </w:pPr>
            <w:r w:rsidRPr="00DC42EB">
              <w:t>Date – Signed</w:t>
            </w:r>
          </w:p>
        </w:tc>
      </w:tr>
    </w:tbl>
    <w:p w:rsidR="00471F56" w:rsidRDefault="00471F56" w:rsidP="000F33E7"/>
    <w:sectPr w:rsidR="00471F56">
      <w:headerReference w:type="even" r:id="rId8"/>
      <w:headerReference w:type="default" r:id="rId9"/>
      <w:footerReference w:type="even" r:id="rId10"/>
      <w:footerReference w:type="default" r:id="rId11"/>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B7" w:rsidRDefault="00DD7EB7" w:rsidP="00471F56">
      <w:r>
        <w:separator/>
      </w:r>
    </w:p>
  </w:endnote>
  <w:endnote w:type="continuationSeparator" w:id="0">
    <w:p w:rsidR="00DD7EB7" w:rsidRDefault="00DD7EB7" w:rsidP="0047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56" w:rsidRDefault="00471F56">
    <w:pPr>
      <w:pStyle w:val="Footer"/>
      <w:framePr w:wrap="around" w:vAnchor="text" w:hAnchor="margin" w:xAlign="right" w:y="1"/>
      <w:rPr>
        <w:rStyle w:val="PageNumber"/>
      </w:rPr>
    </w:pPr>
  </w:p>
  <w:p w:rsidR="00471F56" w:rsidRDefault="00471F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56" w:rsidRDefault="00471F56">
    <w:pPr>
      <w:pStyle w:val="Footer"/>
      <w:framePr w:wrap="around" w:vAnchor="text" w:hAnchor="margin" w:xAlign="right" w:y="1"/>
      <w:rPr>
        <w:rStyle w:val="PageNumber"/>
      </w:rPr>
    </w:pPr>
  </w:p>
  <w:p w:rsidR="00471F56" w:rsidRDefault="00471F56" w:rsidP="00471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B7" w:rsidRDefault="00DD7EB7" w:rsidP="00471F56">
      <w:r>
        <w:separator/>
      </w:r>
    </w:p>
  </w:footnote>
  <w:footnote w:type="continuationSeparator" w:id="0">
    <w:p w:rsidR="00DD7EB7" w:rsidRDefault="00DD7EB7" w:rsidP="0047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56" w:rsidRDefault="00471F56">
    <w:pPr>
      <w:pStyle w:val="Header"/>
    </w:pPr>
    <w:r>
      <w:rPr>
        <w:rFonts w:ascii="Arial" w:hAnsi="Arial"/>
        <w:sz w:val="18"/>
      </w:rPr>
      <w:t>DCTF-</w:t>
    </w:r>
    <w:proofErr w:type="gramStart"/>
    <w:r>
      <w:rPr>
        <w:rFonts w:ascii="Arial" w:hAnsi="Arial"/>
        <w:sz w:val="18"/>
      </w:rPr>
      <w:t>5615  Page</w:t>
    </w:r>
    <w:proofErr w:type="gramEnd"/>
    <w:r>
      <w:rPr>
        <w:rFonts w:ascii="Arial" w:hAnsi="Arial"/>
        <w:sz w:val="18"/>
      </w:rPr>
      <w:t xml:space="preserv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Pr>
        <w:rStyle w:val="PageNumber"/>
        <w:rFonts w:ascii="Arial" w:hAnsi="Arial"/>
        <w:noProof/>
        <w:sz w:val="18"/>
      </w:rPr>
      <w:t>1</w:t>
    </w:r>
    <w:r>
      <w:rPr>
        <w:rStyle w:val="PageNumber"/>
        <w:rFonts w:ascii="Arial" w:hAnsi="Arial"/>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56" w:rsidRDefault="00471F56">
    <w:pPr>
      <w:pStyle w:val="Header"/>
    </w:pPr>
    <w:r>
      <w:rPr>
        <w:rFonts w:ascii="Arial" w:hAnsi="Arial"/>
        <w:sz w:val="18"/>
      </w:rPr>
      <w:t>F-</w:t>
    </w:r>
    <w:proofErr w:type="gramStart"/>
    <w:r>
      <w:rPr>
        <w:rFonts w:ascii="Arial" w:hAnsi="Arial"/>
        <w:sz w:val="18"/>
      </w:rPr>
      <w:t>25615  Page</w:t>
    </w:r>
    <w:proofErr w:type="gramEnd"/>
    <w:r>
      <w:rPr>
        <w:rFonts w:ascii="Arial" w:hAnsi="Arial"/>
        <w:sz w:val="18"/>
      </w:rPr>
      <w:t xml:space="preserv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950B9B">
      <w:rPr>
        <w:rStyle w:val="PageNumber"/>
        <w:rFonts w:ascii="Arial" w:hAnsi="Arial"/>
        <w:noProof/>
        <w:sz w:val="18"/>
      </w:rPr>
      <w:t>3</w:t>
    </w:r>
    <w:r>
      <w:rPr>
        <w:rStyle w:val="PageNumber"/>
        <w:rFonts w:ascii="Arial" w:hAnsi="Arial"/>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838"/>
    <w:multiLevelType w:val="hybridMultilevel"/>
    <w:tmpl w:val="2B825DB2"/>
    <w:lvl w:ilvl="0" w:tplc="53D8EA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D00361"/>
    <w:multiLevelType w:val="singleLevel"/>
    <w:tmpl w:val="0409000F"/>
    <w:lvl w:ilvl="0">
      <w:start w:val="24"/>
      <w:numFmt w:val="decimal"/>
      <w:lvlText w:val="%1."/>
      <w:lvlJc w:val="left"/>
      <w:pPr>
        <w:tabs>
          <w:tab w:val="num" w:pos="360"/>
        </w:tabs>
        <w:ind w:left="360" w:hanging="360"/>
      </w:pPr>
      <w:rPr>
        <w:rFonts w:hint="default"/>
      </w:rPr>
    </w:lvl>
  </w:abstractNum>
  <w:abstractNum w:abstractNumId="2">
    <w:nsid w:val="03E93B45"/>
    <w:multiLevelType w:val="singleLevel"/>
    <w:tmpl w:val="0409000F"/>
    <w:lvl w:ilvl="0">
      <w:start w:val="19"/>
      <w:numFmt w:val="decimal"/>
      <w:lvlText w:val="%1."/>
      <w:lvlJc w:val="left"/>
      <w:pPr>
        <w:tabs>
          <w:tab w:val="num" w:pos="360"/>
        </w:tabs>
        <w:ind w:left="360" w:hanging="360"/>
      </w:pPr>
      <w:rPr>
        <w:rFonts w:hint="default"/>
      </w:rPr>
    </w:lvl>
  </w:abstractNum>
  <w:abstractNum w:abstractNumId="3">
    <w:nsid w:val="0A7A2762"/>
    <w:multiLevelType w:val="singleLevel"/>
    <w:tmpl w:val="0409000F"/>
    <w:lvl w:ilvl="0">
      <w:start w:val="19"/>
      <w:numFmt w:val="decimal"/>
      <w:lvlText w:val="%1."/>
      <w:lvlJc w:val="left"/>
      <w:pPr>
        <w:tabs>
          <w:tab w:val="num" w:pos="360"/>
        </w:tabs>
        <w:ind w:left="360" w:hanging="360"/>
      </w:pPr>
      <w:rPr>
        <w:rFonts w:hint="default"/>
      </w:rPr>
    </w:lvl>
  </w:abstractNum>
  <w:abstractNum w:abstractNumId="4">
    <w:nsid w:val="1E472F05"/>
    <w:multiLevelType w:val="multilevel"/>
    <w:tmpl w:val="B906A3D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5F2889"/>
    <w:multiLevelType w:val="hybridMultilevel"/>
    <w:tmpl w:val="2ADC7E2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839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3D6A97"/>
    <w:multiLevelType w:val="hybridMultilevel"/>
    <w:tmpl w:val="2B825DB2"/>
    <w:lvl w:ilvl="0" w:tplc="53D8EA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C6365A1"/>
    <w:multiLevelType w:val="multilevel"/>
    <w:tmpl w:val="62AA6CD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D6D306E"/>
    <w:multiLevelType w:val="singleLevel"/>
    <w:tmpl w:val="61E85B86"/>
    <w:lvl w:ilvl="0">
      <w:start w:val="28"/>
      <w:numFmt w:val="decimal"/>
      <w:lvlText w:val="%1"/>
      <w:lvlJc w:val="left"/>
      <w:pPr>
        <w:tabs>
          <w:tab w:val="num" w:pos="360"/>
        </w:tabs>
        <w:ind w:left="360" w:hanging="360"/>
      </w:pPr>
      <w:rPr>
        <w:rFonts w:hint="default"/>
      </w:rPr>
    </w:lvl>
  </w:abstractNum>
  <w:abstractNum w:abstractNumId="10">
    <w:nsid w:val="41756632"/>
    <w:multiLevelType w:val="multilevel"/>
    <w:tmpl w:val="303AA4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3055734"/>
    <w:multiLevelType w:val="hybridMultilevel"/>
    <w:tmpl w:val="9D16ED7C"/>
    <w:lvl w:ilvl="0" w:tplc="E6E466EA">
      <w:start w:val="33"/>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nsid w:val="45580489"/>
    <w:multiLevelType w:val="hybridMultilevel"/>
    <w:tmpl w:val="2B825DB2"/>
    <w:lvl w:ilvl="0" w:tplc="53D8EA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E6251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3966BB1"/>
    <w:multiLevelType w:val="multilevel"/>
    <w:tmpl w:val="9018835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9805DE5"/>
    <w:multiLevelType w:val="multilevel"/>
    <w:tmpl w:val="96104D0A"/>
    <w:lvl w:ilvl="0">
      <w:start w:val="2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C590A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6FC2DAA"/>
    <w:multiLevelType w:val="hybridMultilevel"/>
    <w:tmpl w:val="61FA0D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E588D"/>
    <w:multiLevelType w:val="hybridMultilevel"/>
    <w:tmpl w:val="2B825DB2"/>
    <w:lvl w:ilvl="0" w:tplc="53D8EA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ABD11D7"/>
    <w:multiLevelType w:val="hybridMultilevel"/>
    <w:tmpl w:val="2B825DB2"/>
    <w:lvl w:ilvl="0" w:tplc="53D8EA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AF57CB8"/>
    <w:multiLevelType w:val="singleLevel"/>
    <w:tmpl w:val="0409000F"/>
    <w:lvl w:ilvl="0">
      <w:start w:val="18"/>
      <w:numFmt w:val="decimal"/>
      <w:lvlText w:val="%1."/>
      <w:lvlJc w:val="left"/>
      <w:pPr>
        <w:tabs>
          <w:tab w:val="num" w:pos="360"/>
        </w:tabs>
        <w:ind w:left="360" w:hanging="360"/>
      </w:pPr>
      <w:rPr>
        <w:rFonts w:hint="default"/>
      </w:rPr>
    </w:lvl>
  </w:abstractNum>
  <w:abstractNum w:abstractNumId="21">
    <w:nsid w:val="7BDB6494"/>
    <w:multiLevelType w:val="hybridMultilevel"/>
    <w:tmpl w:val="500065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6"/>
  </w:num>
  <w:num w:numId="4">
    <w:abstractNumId w:val="6"/>
  </w:num>
  <w:num w:numId="5">
    <w:abstractNumId w:val="20"/>
  </w:num>
  <w:num w:numId="6">
    <w:abstractNumId w:val="2"/>
  </w:num>
  <w:num w:numId="7">
    <w:abstractNumId w:val="3"/>
  </w:num>
  <w:num w:numId="8">
    <w:abstractNumId w:val="1"/>
  </w:num>
  <w:num w:numId="9">
    <w:abstractNumId w:val="9"/>
  </w:num>
  <w:num w:numId="10">
    <w:abstractNumId w:val="15"/>
  </w:num>
  <w:num w:numId="11">
    <w:abstractNumId w:val="4"/>
  </w:num>
  <w:num w:numId="12">
    <w:abstractNumId w:val="14"/>
  </w:num>
  <w:num w:numId="13">
    <w:abstractNumId w:val="8"/>
  </w:num>
  <w:num w:numId="14">
    <w:abstractNumId w:val="10"/>
    <w:lvlOverride w:ilvl="0">
      <w:startOverride w:val="22"/>
    </w:lvlOverride>
  </w:num>
  <w:num w:numId="15">
    <w:abstractNumId w:val="7"/>
  </w:num>
  <w:num w:numId="16">
    <w:abstractNumId w:val="18"/>
  </w:num>
  <w:num w:numId="17">
    <w:abstractNumId w:val="21"/>
  </w:num>
  <w:num w:numId="18">
    <w:abstractNumId w:val="12"/>
  </w:num>
  <w:num w:numId="19">
    <w:abstractNumId w:val="17"/>
  </w:num>
  <w:num w:numId="20">
    <w:abstractNumId w:val="0"/>
  </w:num>
  <w:num w:numId="21">
    <w:abstractNumId w:val="19"/>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iyQhM6cf/UPYcEDCKP+1by1B8Q=" w:salt="Ry9W2warS1GZDtJkctzxY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32"/>
    <w:rsid w:val="000E3AC4"/>
    <w:rsid w:val="000F33E7"/>
    <w:rsid w:val="003C0720"/>
    <w:rsid w:val="003E5796"/>
    <w:rsid w:val="00471F56"/>
    <w:rsid w:val="004D695E"/>
    <w:rsid w:val="00577E2A"/>
    <w:rsid w:val="005B61E4"/>
    <w:rsid w:val="007544E9"/>
    <w:rsid w:val="00790032"/>
    <w:rsid w:val="00945D4F"/>
    <w:rsid w:val="00950B9B"/>
    <w:rsid w:val="00AB0A06"/>
    <w:rsid w:val="00B73293"/>
    <w:rsid w:val="00D63EEC"/>
    <w:rsid w:val="00DC42EB"/>
    <w:rsid w:val="00DD7EB7"/>
    <w:rsid w:val="00EA5358"/>
    <w:rsid w:val="00F9100F"/>
    <w:rsid w:val="00F9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right" w:pos="10714"/>
      </w:tabs>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18"/>
    </w:rPr>
  </w:style>
  <w:style w:type="character" w:styleId="PageNumber">
    <w:name w:val="page number"/>
    <w:basedOn w:val="DefaultParagraphFont"/>
  </w:style>
  <w:style w:type="paragraph" w:styleId="BodyTextIndent">
    <w:name w:val="Body Text Indent"/>
    <w:basedOn w:val="Normal"/>
    <w:pPr>
      <w:ind w:left="720"/>
    </w:pPr>
    <w:rPr>
      <w:rFonts w:ascii="Arial" w:hAnsi="Arial"/>
      <w:sz w:val="16"/>
    </w:rPr>
  </w:style>
  <w:style w:type="paragraph" w:styleId="BodyTextIndent2">
    <w:name w:val="Body Text Indent 2"/>
    <w:basedOn w:val="Normal"/>
    <w:pPr>
      <w:tabs>
        <w:tab w:val="left" w:pos="360"/>
      </w:tabs>
      <w:ind w:left="360" w:hanging="360"/>
    </w:pPr>
    <w:rPr>
      <w:rFonts w:ascii="Arial" w:hAnsi="Arial"/>
      <w:sz w:val="18"/>
    </w:rPr>
  </w:style>
  <w:style w:type="paragraph" w:styleId="BodyTextIndent3">
    <w:name w:val="Body Text Indent 3"/>
    <w:basedOn w:val="Normal"/>
    <w:pPr>
      <w:tabs>
        <w:tab w:val="left" w:pos="360"/>
      </w:tabs>
      <w:ind w:left="360"/>
    </w:pPr>
    <w:rPr>
      <w:rFonts w:ascii="Arial" w:hAnsi="Arial"/>
      <w:sz w:val="18"/>
    </w:rPr>
  </w:style>
  <w:style w:type="paragraph" w:styleId="ListParagraph">
    <w:name w:val="List Paragraph"/>
    <w:basedOn w:val="Normal"/>
    <w:uiPriority w:val="34"/>
    <w:qFormat/>
    <w:rsid w:val="00F9100F"/>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link w:val="Header"/>
    <w:rsid w:val="00950B9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right" w:pos="10714"/>
      </w:tabs>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18"/>
    </w:rPr>
  </w:style>
  <w:style w:type="character" w:styleId="PageNumber">
    <w:name w:val="page number"/>
    <w:basedOn w:val="DefaultParagraphFont"/>
  </w:style>
  <w:style w:type="paragraph" w:styleId="BodyTextIndent">
    <w:name w:val="Body Text Indent"/>
    <w:basedOn w:val="Normal"/>
    <w:pPr>
      <w:ind w:left="720"/>
    </w:pPr>
    <w:rPr>
      <w:rFonts w:ascii="Arial" w:hAnsi="Arial"/>
      <w:sz w:val="16"/>
    </w:rPr>
  </w:style>
  <w:style w:type="paragraph" w:styleId="BodyTextIndent2">
    <w:name w:val="Body Text Indent 2"/>
    <w:basedOn w:val="Normal"/>
    <w:pPr>
      <w:tabs>
        <w:tab w:val="left" w:pos="360"/>
      </w:tabs>
      <w:ind w:left="360" w:hanging="360"/>
    </w:pPr>
    <w:rPr>
      <w:rFonts w:ascii="Arial" w:hAnsi="Arial"/>
      <w:sz w:val="18"/>
    </w:rPr>
  </w:style>
  <w:style w:type="paragraph" w:styleId="BodyTextIndent3">
    <w:name w:val="Body Text Indent 3"/>
    <w:basedOn w:val="Normal"/>
    <w:pPr>
      <w:tabs>
        <w:tab w:val="left" w:pos="360"/>
      </w:tabs>
      <w:ind w:left="360"/>
    </w:pPr>
    <w:rPr>
      <w:rFonts w:ascii="Arial" w:hAnsi="Arial"/>
      <w:sz w:val="18"/>
    </w:rPr>
  </w:style>
  <w:style w:type="paragraph" w:styleId="ListParagraph">
    <w:name w:val="List Paragraph"/>
    <w:basedOn w:val="Normal"/>
    <w:uiPriority w:val="34"/>
    <w:qFormat/>
    <w:rsid w:val="00F9100F"/>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link w:val="Header"/>
    <w:rsid w:val="00950B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2137</Words>
  <Characters>11158</Characters>
  <Application>Microsoft Office Word</Application>
  <DocSecurity>0</DocSecurity>
  <Lines>223</Lines>
  <Paragraphs>139</Paragraphs>
  <ScaleCrop>false</ScaleCrop>
  <HeadingPairs>
    <vt:vector size="2" baseType="variant">
      <vt:variant>
        <vt:lpstr>Title</vt:lpstr>
      </vt:variant>
      <vt:variant>
        <vt:i4>1</vt:i4>
      </vt:variant>
    </vt:vector>
  </HeadingPairs>
  <TitlesOfParts>
    <vt:vector size="1" baseType="lpstr">
      <vt:lpstr>Supervised Release Rules</vt:lpstr>
    </vt:vector>
  </TitlesOfParts>
  <Company>WI DHS</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Release Rules</dc:title>
  <dc:creator>SRSTC</dc:creator>
  <cp:keywords>f-25615, supervised, release, rules, sr, 25615</cp:keywords>
  <cp:lastModifiedBy>Dishno, Karen L.</cp:lastModifiedBy>
  <cp:revision>2</cp:revision>
  <cp:lastPrinted>2015-12-01T19:27:00Z</cp:lastPrinted>
  <dcterms:created xsi:type="dcterms:W3CDTF">2017-01-09T17:48:00Z</dcterms:created>
  <dcterms:modified xsi:type="dcterms:W3CDTF">2017-01-09T17:48:00Z</dcterms:modified>
</cp:coreProperties>
</file>