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4"/>
        <w:gridCol w:w="410"/>
        <w:gridCol w:w="2657"/>
        <w:gridCol w:w="1112"/>
        <w:gridCol w:w="135"/>
        <w:gridCol w:w="223"/>
        <w:gridCol w:w="573"/>
        <w:gridCol w:w="2113"/>
        <w:gridCol w:w="910"/>
        <w:gridCol w:w="1025"/>
        <w:gridCol w:w="558"/>
      </w:tblGrid>
      <w:tr w:rsidR="00576009" w:rsidRPr="00576009" w14:paraId="4A8EA575" w14:textId="77777777" w:rsidTr="00D46A32">
        <w:trPr>
          <w:jc w:val="center"/>
        </w:trPr>
        <w:tc>
          <w:tcPr>
            <w:tcW w:w="5398" w:type="dxa"/>
            <w:gridSpan w:val="5"/>
          </w:tcPr>
          <w:p w14:paraId="2263F370" w14:textId="77777777" w:rsidR="00A062F8" w:rsidRPr="00576009" w:rsidRDefault="00A062F8" w:rsidP="00C95EE1">
            <w:pPr>
              <w:rPr>
                <w:rFonts w:ascii="Arial" w:hAnsi="Arial" w:cs="Arial"/>
                <w:b/>
                <w:sz w:val="16"/>
                <w:szCs w:val="16"/>
              </w:rPr>
            </w:pPr>
            <w:r w:rsidRPr="00576009">
              <w:rPr>
                <w:rFonts w:ascii="Arial" w:hAnsi="Arial" w:cs="Arial"/>
                <w:b/>
                <w:sz w:val="16"/>
                <w:szCs w:val="16"/>
              </w:rPr>
              <w:t>DEPARTMENT OF HEALTH SERVICES</w:t>
            </w:r>
          </w:p>
          <w:p w14:paraId="6F7EDECF" w14:textId="77777777" w:rsidR="00A062F8" w:rsidRPr="00576009" w:rsidRDefault="00A062F8" w:rsidP="00C95EE1">
            <w:pPr>
              <w:rPr>
                <w:rFonts w:ascii="Arial" w:hAnsi="Arial" w:cs="Arial"/>
                <w:sz w:val="16"/>
                <w:szCs w:val="16"/>
              </w:rPr>
            </w:pPr>
            <w:r w:rsidRPr="00576009">
              <w:rPr>
                <w:rFonts w:ascii="Arial" w:hAnsi="Arial" w:cs="Arial"/>
                <w:sz w:val="16"/>
                <w:szCs w:val="16"/>
              </w:rPr>
              <w:t>Division of Public Health</w:t>
            </w:r>
          </w:p>
          <w:p w14:paraId="7136A435" w14:textId="6B5F5214" w:rsidR="00A062F8" w:rsidRPr="00576009" w:rsidRDefault="003E2822" w:rsidP="00CC198D">
            <w:pPr>
              <w:rPr>
                <w:rFonts w:ascii="Arial" w:hAnsi="Arial" w:cs="Arial"/>
                <w:b/>
                <w:sz w:val="16"/>
                <w:szCs w:val="16"/>
              </w:rPr>
            </w:pPr>
            <w:r w:rsidRPr="00576009">
              <w:rPr>
                <w:rFonts w:ascii="Arial" w:hAnsi="Arial" w:cs="Arial"/>
                <w:sz w:val="16"/>
                <w:szCs w:val="16"/>
              </w:rPr>
              <w:t>F-</w:t>
            </w:r>
            <w:r w:rsidRPr="009C6044">
              <w:rPr>
                <w:rFonts w:ascii="Arial" w:hAnsi="Arial" w:cs="Arial"/>
                <w:sz w:val="16"/>
                <w:szCs w:val="16"/>
              </w:rPr>
              <w:t>00974</w:t>
            </w:r>
            <w:r w:rsidR="00C41432" w:rsidRPr="009C6044">
              <w:rPr>
                <w:rFonts w:ascii="Arial" w:hAnsi="Arial" w:cs="Arial"/>
                <w:sz w:val="16"/>
                <w:szCs w:val="16"/>
              </w:rPr>
              <w:t xml:space="preserve"> (0</w:t>
            </w:r>
            <w:r w:rsidR="00FC581C" w:rsidRPr="009C6044">
              <w:rPr>
                <w:rFonts w:ascii="Arial" w:hAnsi="Arial" w:cs="Arial"/>
                <w:sz w:val="16"/>
                <w:szCs w:val="16"/>
              </w:rPr>
              <w:t>1</w:t>
            </w:r>
            <w:r w:rsidR="00C41432" w:rsidRPr="009C6044">
              <w:rPr>
                <w:rFonts w:ascii="Arial" w:hAnsi="Arial" w:cs="Arial"/>
                <w:sz w:val="16"/>
                <w:szCs w:val="16"/>
              </w:rPr>
              <w:t>/20</w:t>
            </w:r>
            <w:r w:rsidR="00274955" w:rsidRPr="009C6044">
              <w:rPr>
                <w:rFonts w:ascii="Arial" w:hAnsi="Arial" w:cs="Arial"/>
                <w:sz w:val="16"/>
                <w:szCs w:val="16"/>
              </w:rPr>
              <w:t>2</w:t>
            </w:r>
            <w:r w:rsidR="00FC581C" w:rsidRPr="009C6044">
              <w:rPr>
                <w:rFonts w:ascii="Arial" w:hAnsi="Arial" w:cs="Arial"/>
                <w:sz w:val="16"/>
                <w:szCs w:val="16"/>
              </w:rPr>
              <w:t>4</w:t>
            </w:r>
            <w:r w:rsidR="00A062F8" w:rsidRPr="009C6044">
              <w:rPr>
                <w:rFonts w:ascii="Arial" w:hAnsi="Arial" w:cs="Arial"/>
                <w:sz w:val="16"/>
                <w:szCs w:val="16"/>
              </w:rPr>
              <w:t>)</w:t>
            </w:r>
          </w:p>
        </w:tc>
        <w:tc>
          <w:tcPr>
            <w:tcW w:w="5402" w:type="dxa"/>
            <w:gridSpan w:val="6"/>
          </w:tcPr>
          <w:p w14:paraId="58466C94" w14:textId="77777777" w:rsidR="00A062F8" w:rsidRPr="00576009" w:rsidRDefault="00A062F8" w:rsidP="00C95EE1">
            <w:pPr>
              <w:jc w:val="right"/>
              <w:rPr>
                <w:rFonts w:ascii="Arial" w:hAnsi="Arial" w:cs="Arial"/>
                <w:b/>
                <w:sz w:val="16"/>
                <w:szCs w:val="16"/>
              </w:rPr>
            </w:pPr>
            <w:r w:rsidRPr="00576009">
              <w:rPr>
                <w:rFonts w:ascii="Arial" w:hAnsi="Arial" w:cs="Arial"/>
                <w:b/>
                <w:sz w:val="16"/>
                <w:szCs w:val="16"/>
              </w:rPr>
              <w:t>STATE OF WISCONSIN</w:t>
            </w:r>
          </w:p>
          <w:p w14:paraId="20C05630" w14:textId="77777777" w:rsidR="00F01A5A" w:rsidRPr="00576009" w:rsidRDefault="00F01A5A" w:rsidP="00C95EE1">
            <w:pPr>
              <w:tabs>
                <w:tab w:val="center" w:pos="4680"/>
              </w:tabs>
              <w:jc w:val="right"/>
              <w:rPr>
                <w:rFonts w:ascii="Arial" w:hAnsi="Arial" w:cs="Arial"/>
                <w:sz w:val="16"/>
                <w:szCs w:val="16"/>
              </w:rPr>
            </w:pPr>
            <w:r w:rsidRPr="00576009">
              <w:rPr>
                <w:rFonts w:ascii="Arial" w:hAnsi="Arial" w:cs="Arial"/>
                <w:sz w:val="16"/>
                <w:szCs w:val="16"/>
              </w:rPr>
              <w:t>PO Box 2659</w:t>
            </w:r>
            <w:r w:rsidR="00A674E5">
              <w:rPr>
                <w:rFonts w:ascii="Arial" w:hAnsi="Arial" w:cs="Arial"/>
                <w:sz w:val="16"/>
                <w:szCs w:val="16"/>
              </w:rPr>
              <w:t xml:space="preserve">, </w:t>
            </w:r>
            <w:r w:rsidRPr="00576009">
              <w:rPr>
                <w:rFonts w:ascii="Arial" w:hAnsi="Arial" w:cs="Arial"/>
                <w:sz w:val="16"/>
                <w:szCs w:val="16"/>
              </w:rPr>
              <w:t>Madison</w:t>
            </w:r>
            <w:r w:rsidR="006970FA">
              <w:rPr>
                <w:rFonts w:ascii="Arial" w:hAnsi="Arial" w:cs="Arial"/>
                <w:sz w:val="16"/>
                <w:szCs w:val="16"/>
              </w:rPr>
              <w:t xml:space="preserve">, WI </w:t>
            </w:r>
            <w:r w:rsidRPr="00576009">
              <w:rPr>
                <w:rFonts w:ascii="Arial" w:hAnsi="Arial" w:cs="Arial"/>
                <w:sz w:val="16"/>
                <w:szCs w:val="16"/>
              </w:rPr>
              <w:t xml:space="preserve"> 53701-2659</w:t>
            </w:r>
          </w:p>
          <w:p w14:paraId="0DB742E9" w14:textId="77777777" w:rsidR="00A062F8" w:rsidRPr="00576009" w:rsidRDefault="00F01A5A" w:rsidP="00C95EE1">
            <w:pPr>
              <w:jc w:val="right"/>
              <w:rPr>
                <w:rFonts w:ascii="Arial" w:hAnsi="Arial" w:cs="Arial"/>
                <w:sz w:val="16"/>
                <w:szCs w:val="16"/>
              </w:rPr>
            </w:pPr>
            <w:r w:rsidRPr="00576009">
              <w:rPr>
                <w:rFonts w:ascii="Arial" w:hAnsi="Arial" w:cs="Arial"/>
                <w:sz w:val="16"/>
                <w:szCs w:val="16"/>
              </w:rPr>
              <w:t>Page 1 of 6</w:t>
            </w:r>
          </w:p>
        </w:tc>
      </w:tr>
      <w:tr w:rsidR="006970FA" w:rsidRPr="006E0EF4" w14:paraId="7528B8D6" w14:textId="77777777" w:rsidTr="00D46A32">
        <w:trPr>
          <w:trHeight w:val="20"/>
          <w:jc w:val="center"/>
        </w:trPr>
        <w:tc>
          <w:tcPr>
            <w:tcW w:w="10800" w:type="dxa"/>
            <w:gridSpan w:val="11"/>
            <w:vAlign w:val="center"/>
          </w:tcPr>
          <w:p w14:paraId="5D6E57E9" w14:textId="77777777" w:rsidR="006970FA" w:rsidRPr="006E0EF4" w:rsidRDefault="006970FA" w:rsidP="00BE5C02">
            <w:pPr>
              <w:jc w:val="center"/>
              <w:rPr>
                <w:b/>
                <w:sz w:val="22"/>
                <w:szCs w:val="20"/>
              </w:rPr>
            </w:pPr>
            <w:r w:rsidRPr="006E0EF4">
              <w:rPr>
                <w:b/>
                <w:sz w:val="22"/>
                <w:szCs w:val="20"/>
              </w:rPr>
              <w:t>AGREEMENT BETWEEN</w:t>
            </w:r>
          </w:p>
          <w:p w14:paraId="6D2F80C0" w14:textId="77777777" w:rsidR="006970FA" w:rsidRPr="006E0EF4" w:rsidRDefault="006970FA" w:rsidP="00C95EE1">
            <w:pPr>
              <w:jc w:val="center"/>
              <w:rPr>
                <w:b/>
                <w:sz w:val="22"/>
                <w:szCs w:val="20"/>
              </w:rPr>
            </w:pPr>
            <w:r w:rsidRPr="006E0EF4">
              <w:rPr>
                <w:b/>
                <w:sz w:val="22"/>
                <w:szCs w:val="20"/>
              </w:rPr>
              <w:t>State of Wisconsin Department of Health Services</w:t>
            </w:r>
          </w:p>
          <w:p w14:paraId="526B304C" w14:textId="77777777" w:rsidR="006970FA" w:rsidRPr="006E0EF4" w:rsidRDefault="006970FA" w:rsidP="00D60803">
            <w:pPr>
              <w:tabs>
                <w:tab w:val="center" w:pos="4680"/>
              </w:tabs>
              <w:spacing w:after="60"/>
              <w:jc w:val="center"/>
              <w:rPr>
                <w:b/>
                <w:sz w:val="16"/>
                <w:szCs w:val="16"/>
              </w:rPr>
            </w:pPr>
            <w:r w:rsidRPr="006E0EF4">
              <w:rPr>
                <w:sz w:val="22"/>
                <w:szCs w:val="20"/>
              </w:rPr>
              <w:t>WIC and Senior Farmers’ Market Nutrition Program (FMNP)</w:t>
            </w:r>
          </w:p>
        </w:tc>
      </w:tr>
      <w:tr w:rsidR="006970FA" w:rsidRPr="006E0EF4" w14:paraId="7C6E82B2" w14:textId="77777777" w:rsidTr="00D46A32">
        <w:trPr>
          <w:jc w:val="center"/>
        </w:trPr>
        <w:tc>
          <w:tcPr>
            <w:tcW w:w="10800" w:type="dxa"/>
            <w:gridSpan w:val="11"/>
            <w:vAlign w:val="center"/>
          </w:tcPr>
          <w:p w14:paraId="3647D2CB" w14:textId="70C43379" w:rsidR="006970FA" w:rsidRPr="006E0EF4" w:rsidRDefault="009C6044" w:rsidP="009679A9">
            <w:pPr>
              <w:spacing w:before="60" w:after="60"/>
              <w:jc w:val="center"/>
              <w:rPr>
                <w:b/>
                <w:sz w:val="16"/>
                <w:szCs w:val="16"/>
              </w:rPr>
            </w:pPr>
            <w:r>
              <w:rPr>
                <w:sz w:val="22"/>
                <w:szCs w:val="20"/>
              </w:rPr>
              <w:t>a</w:t>
            </w:r>
            <w:r w:rsidR="006E0EF4" w:rsidRPr="006E0EF4">
              <w:rPr>
                <w:sz w:val="22"/>
                <w:szCs w:val="20"/>
              </w:rPr>
              <w:t>nd</w:t>
            </w:r>
          </w:p>
        </w:tc>
      </w:tr>
      <w:tr w:rsidR="0040643B" w:rsidRPr="006E0EF4" w14:paraId="68990278" w14:textId="77777777" w:rsidTr="00D46A32">
        <w:trPr>
          <w:trHeight w:val="432"/>
          <w:jc w:val="center"/>
        </w:trPr>
        <w:tc>
          <w:tcPr>
            <w:tcW w:w="1494" w:type="dxa"/>
            <w:gridSpan w:val="2"/>
            <w:vMerge w:val="restart"/>
            <w:vAlign w:val="bottom"/>
          </w:tcPr>
          <w:p w14:paraId="3698D569" w14:textId="77777777" w:rsidR="0040643B" w:rsidRPr="006E0EF4" w:rsidRDefault="0040643B" w:rsidP="00C95EE1">
            <w:pPr>
              <w:tabs>
                <w:tab w:val="center" w:pos="4680"/>
              </w:tabs>
              <w:spacing w:before="20" w:after="20"/>
              <w:jc w:val="center"/>
              <w:rPr>
                <w:sz w:val="22"/>
                <w:szCs w:val="20"/>
              </w:rPr>
            </w:pPr>
          </w:p>
        </w:tc>
        <w:tc>
          <w:tcPr>
            <w:tcW w:w="7723" w:type="dxa"/>
            <w:gridSpan w:val="7"/>
            <w:tcBorders>
              <w:bottom w:val="single" w:sz="4" w:space="0" w:color="auto"/>
            </w:tcBorders>
            <w:vAlign w:val="bottom"/>
          </w:tcPr>
          <w:p w14:paraId="203FE29B" w14:textId="77777777" w:rsidR="0040643B" w:rsidRPr="006E0EF4" w:rsidRDefault="0040643B" w:rsidP="00C95EE1">
            <w:pPr>
              <w:tabs>
                <w:tab w:val="center" w:pos="4680"/>
              </w:tabs>
              <w:spacing w:before="20" w:after="20"/>
              <w:jc w:val="center"/>
              <w:rPr>
                <w:sz w:val="22"/>
                <w:szCs w:val="20"/>
              </w:rPr>
            </w:pPr>
            <w:r>
              <w:rPr>
                <w:sz w:val="22"/>
                <w:szCs w:val="20"/>
              </w:rPr>
              <w:fldChar w:fldCharType="begin">
                <w:ffData>
                  <w:name w:val="Text1"/>
                  <w:enabled/>
                  <w:calcOnExit w:val="0"/>
                  <w:textInput/>
                </w:ffData>
              </w:fldChar>
            </w:r>
            <w:bookmarkStart w:id="0" w:name="Text1"/>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bookmarkEnd w:id="0"/>
          </w:p>
        </w:tc>
        <w:tc>
          <w:tcPr>
            <w:tcW w:w="1583" w:type="dxa"/>
            <w:gridSpan w:val="2"/>
            <w:vMerge w:val="restart"/>
            <w:vAlign w:val="bottom"/>
          </w:tcPr>
          <w:p w14:paraId="4DE51665" w14:textId="77777777" w:rsidR="0040643B" w:rsidRPr="006E0EF4" w:rsidRDefault="0040643B" w:rsidP="00C95EE1">
            <w:pPr>
              <w:tabs>
                <w:tab w:val="center" w:pos="4680"/>
              </w:tabs>
              <w:spacing w:before="20" w:after="20"/>
              <w:jc w:val="center"/>
              <w:rPr>
                <w:sz w:val="22"/>
                <w:szCs w:val="20"/>
              </w:rPr>
            </w:pPr>
          </w:p>
        </w:tc>
      </w:tr>
      <w:tr w:rsidR="0040643B" w:rsidRPr="0040643B" w14:paraId="259EBCD8" w14:textId="77777777" w:rsidTr="00D46A32">
        <w:trPr>
          <w:trHeight w:val="20"/>
          <w:jc w:val="center"/>
        </w:trPr>
        <w:tc>
          <w:tcPr>
            <w:tcW w:w="1494" w:type="dxa"/>
            <w:gridSpan w:val="2"/>
            <w:vMerge/>
          </w:tcPr>
          <w:p w14:paraId="5100B75E" w14:textId="77777777" w:rsidR="0040643B" w:rsidRPr="0040643B" w:rsidRDefault="0040643B" w:rsidP="00C95EE1">
            <w:pPr>
              <w:spacing w:before="20" w:after="20"/>
              <w:jc w:val="center"/>
              <w:rPr>
                <w:sz w:val="18"/>
                <w:szCs w:val="18"/>
              </w:rPr>
            </w:pPr>
          </w:p>
        </w:tc>
        <w:tc>
          <w:tcPr>
            <w:tcW w:w="7723" w:type="dxa"/>
            <w:gridSpan w:val="7"/>
            <w:tcBorders>
              <w:top w:val="single" w:sz="4" w:space="0" w:color="auto"/>
            </w:tcBorders>
          </w:tcPr>
          <w:p w14:paraId="23878211" w14:textId="57A2FDCB" w:rsidR="0040643B" w:rsidRPr="0040643B" w:rsidRDefault="0040643B" w:rsidP="00C95EE1">
            <w:pPr>
              <w:spacing w:before="20" w:after="20"/>
              <w:jc w:val="center"/>
              <w:rPr>
                <w:b/>
                <w:sz w:val="18"/>
                <w:szCs w:val="18"/>
              </w:rPr>
            </w:pPr>
            <w:r w:rsidRPr="0040643B">
              <w:rPr>
                <w:sz w:val="18"/>
                <w:szCs w:val="18"/>
              </w:rPr>
              <w:t xml:space="preserve">Vendor </w:t>
            </w:r>
            <w:r w:rsidR="009C6044">
              <w:rPr>
                <w:sz w:val="18"/>
                <w:szCs w:val="18"/>
              </w:rPr>
              <w:t>–</w:t>
            </w:r>
            <w:r w:rsidRPr="0040643B">
              <w:rPr>
                <w:sz w:val="18"/>
                <w:szCs w:val="18"/>
              </w:rPr>
              <w:t xml:space="preserve"> First Name and Last Name </w:t>
            </w:r>
            <w:r w:rsidRPr="0040643B">
              <w:rPr>
                <w:b/>
                <w:sz w:val="18"/>
                <w:szCs w:val="18"/>
              </w:rPr>
              <w:t>(Print or Type)</w:t>
            </w:r>
          </w:p>
        </w:tc>
        <w:tc>
          <w:tcPr>
            <w:tcW w:w="1583" w:type="dxa"/>
            <w:gridSpan w:val="2"/>
            <w:vMerge/>
          </w:tcPr>
          <w:p w14:paraId="209595C0" w14:textId="77777777" w:rsidR="0040643B" w:rsidRPr="0040643B" w:rsidRDefault="0040643B" w:rsidP="00C95EE1">
            <w:pPr>
              <w:tabs>
                <w:tab w:val="center" w:pos="4680"/>
              </w:tabs>
              <w:spacing w:before="20" w:after="20"/>
              <w:jc w:val="center"/>
              <w:rPr>
                <w:sz w:val="18"/>
                <w:szCs w:val="18"/>
              </w:rPr>
            </w:pPr>
          </w:p>
        </w:tc>
      </w:tr>
      <w:tr w:rsidR="0040643B" w:rsidRPr="0040643B" w14:paraId="71623A86" w14:textId="77777777" w:rsidTr="00D46A32">
        <w:trPr>
          <w:trHeight w:val="432"/>
          <w:jc w:val="center"/>
        </w:trPr>
        <w:tc>
          <w:tcPr>
            <w:tcW w:w="1494" w:type="dxa"/>
            <w:gridSpan w:val="2"/>
            <w:vMerge/>
            <w:vAlign w:val="bottom"/>
          </w:tcPr>
          <w:p w14:paraId="55BF78FE" w14:textId="77777777" w:rsidR="0040643B" w:rsidRPr="0040643B" w:rsidRDefault="0040643B" w:rsidP="00C95EE1">
            <w:pPr>
              <w:spacing w:before="20" w:after="20"/>
              <w:jc w:val="center"/>
              <w:rPr>
                <w:sz w:val="22"/>
                <w:szCs w:val="22"/>
              </w:rPr>
            </w:pPr>
          </w:p>
        </w:tc>
        <w:tc>
          <w:tcPr>
            <w:tcW w:w="7723" w:type="dxa"/>
            <w:gridSpan w:val="7"/>
            <w:tcBorders>
              <w:bottom w:val="single" w:sz="4" w:space="0" w:color="auto"/>
            </w:tcBorders>
            <w:vAlign w:val="bottom"/>
          </w:tcPr>
          <w:p w14:paraId="2D918FE7" w14:textId="77777777" w:rsidR="0040643B" w:rsidRPr="0040643B" w:rsidRDefault="0040643B" w:rsidP="00C95EE1">
            <w:pPr>
              <w:spacing w:before="20" w:after="20"/>
              <w:jc w:val="center"/>
              <w:rPr>
                <w:sz w:val="22"/>
                <w:szCs w:val="22"/>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583" w:type="dxa"/>
            <w:gridSpan w:val="2"/>
            <w:vMerge/>
            <w:vAlign w:val="bottom"/>
          </w:tcPr>
          <w:p w14:paraId="444A4C69" w14:textId="77777777" w:rsidR="0040643B" w:rsidRPr="0040643B" w:rsidRDefault="0040643B" w:rsidP="00C95EE1">
            <w:pPr>
              <w:tabs>
                <w:tab w:val="center" w:pos="4680"/>
              </w:tabs>
              <w:spacing w:before="20" w:after="20"/>
              <w:jc w:val="center"/>
              <w:rPr>
                <w:sz w:val="22"/>
                <w:szCs w:val="22"/>
              </w:rPr>
            </w:pPr>
          </w:p>
        </w:tc>
      </w:tr>
      <w:tr w:rsidR="0040643B" w:rsidRPr="006E0EF4" w14:paraId="04BB6980" w14:textId="77777777" w:rsidTr="00D46A32">
        <w:trPr>
          <w:trHeight w:val="20"/>
          <w:jc w:val="center"/>
        </w:trPr>
        <w:tc>
          <w:tcPr>
            <w:tcW w:w="1494" w:type="dxa"/>
            <w:gridSpan w:val="2"/>
            <w:vMerge/>
            <w:vAlign w:val="center"/>
          </w:tcPr>
          <w:p w14:paraId="606C1379" w14:textId="77777777" w:rsidR="0040643B" w:rsidRPr="006E0EF4" w:rsidRDefault="0040643B" w:rsidP="00C95EE1">
            <w:pPr>
              <w:spacing w:before="20" w:after="20"/>
              <w:jc w:val="center"/>
              <w:rPr>
                <w:sz w:val="18"/>
                <w:szCs w:val="18"/>
              </w:rPr>
            </w:pPr>
          </w:p>
        </w:tc>
        <w:tc>
          <w:tcPr>
            <w:tcW w:w="7723" w:type="dxa"/>
            <w:gridSpan w:val="7"/>
            <w:tcBorders>
              <w:top w:val="single" w:sz="4" w:space="0" w:color="auto"/>
            </w:tcBorders>
            <w:vAlign w:val="center"/>
          </w:tcPr>
          <w:p w14:paraId="2D33FF45" w14:textId="77777777" w:rsidR="0040643B" w:rsidRPr="006E0EF4" w:rsidRDefault="0040643B" w:rsidP="00C95EE1">
            <w:pPr>
              <w:spacing w:before="20" w:after="20"/>
              <w:jc w:val="center"/>
              <w:rPr>
                <w:sz w:val="18"/>
                <w:szCs w:val="18"/>
              </w:rPr>
            </w:pPr>
            <w:r w:rsidRPr="00576009">
              <w:rPr>
                <w:sz w:val="18"/>
                <w:szCs w:val="18"/>
              </w:rPr>
              <w:t xml:space="preserve">Street Address </w:t>
            </w:r>
            <w:r w:rsidRPr="00576009">
              <w:rPr>
                <w:b/>
                <w:sz w:val="18"/>
                <w:szCs w:val="18"/>
              </w:rPr>
              <w:t>(Print or Type)</w:t>
            </w:r>
          </w:p>
        </w:tc>
        <w:tc>
          <w:tcPr>
            <w:tcW w:w="1583" w:type="dxa"/>
            <w:gridSpan w:val="2"/>
            <w:vMerge/>
            <w:vAlign w:val="center"/>
          </w:tcPr>
          <w:p w14:paraId="3ED4CCA3" w14:textId="77777777" w:rsidR="0040643B" w:rsidRPr="006E0EF4" w:rsidRDefault="0040643B" w:rsidP="00C95EE1">
            <w:pPr>
              <w:spacing w:before="20" w:after="20"/>
              <w:jc w:val="center"/>
              <w:rPr>
                <w:sz w:val="18"/>
                <w:szCs w:val="18"/>
              </w:rPr>
            </w:pPr>
          </w:p>
        </w:tc>
      </w:tr>
      <w:tr w:rsidR="0040643B" w:rsidRPr="0040643B" w14:paraId="54F328DC" w14:textId="77777777" w:rsidTr="00D46A32">
        <w:trPr>
          <w:trHeight w:val="432"/>
          <w:jc w:val="center"/>
        </w:trPr>
        <w:tc>
          <w:tcPr>
            <w:tcW w:w="1494" w:type="dxa"/>
            <w:gridSpan w:val="2"/>
            <w:vMerge/>
            <w:vAlign w:val="bottom"/>
          </w:tcPr>
          <w:p w14:paraId="24CB16A3" w14:textId="77777777" w:rsidR="0040643B" w:rsidRPr="0040643B" w:rsidRDefault="0040643B" w:rsidP="00C95EE1">
            <w:pPr>
              <w:spacing w:before="20" w:after="20"/>
              <w:jc w:val="center"/>
              <w:rPr>
                <w:sz w:val="22"/>
                <w:szCs w:val="22"/>
              </w:rPr>
            </w:pPr>
          </w:p>
        </w:tc>
        <w:tc>
          <w:tcPr>
            <w:tcW w:w="7723" w:type="dxa"/>
            <w:gridSpan w:val="7"/>
            <w:tcBorders>
              <w:bottom w:val="single" w:sz="4" w:space="0" w:color="auto"/>
            </w:tcBorders>
            <w:vAlign w:val="bottom"/>
          </w:tcPr>
          <w:p w14:paraId="1E303B77" w14:textId="77777777" w:rsidR="0040643B" w:rsidRPr="0040643B" w:rsidRDefault="0040643B" w:rsidP="00C95EE1">
            <w:pPr>
              <w:spacing w:before="20" w:after="20"/>
              <w:jc w:val="center"/>
              <w:rPr>
                <w:sz w:val="22"/>
                <w:szCs w:val="22"/>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583" w:type="dxa"/>
            <w:gridSpan w:val="2"/>
            <w:vMerge/>
            <w:vAlign w:val="bottom"/>
          </w:tcPr>
          <w:p w14:paraId="3B660C50" w14:textId="77777777" w:rsidR="0040643B" w:rsidRPr="0040643B" w:rsidRDefault="0040643B" w:rsidP="00C95EE1">
            <w:pPr>
              <w:spacing w:before="20" w:after="20"/>
              <w:jc w:val="center"/>
              <w:rPr>
                <w:sz w:val="22"/>
                <w:szCs w:val="22"/>
              </w:rPr>
            </w:pPr>
          </w:p>
        </w:tc>
      </w:tr>
      <w:tr w:rsidR="0040643B" w:rsidRPr="006E0EF4" w14:paraId="548B12D7" w14:textId="77777777" w:rsidTr="00D46A32">
        <w:trPr>
          <w:trHeight w:val="20"/>
          <w:jc w:val="center"/>
        </w:trPr>
        <w:tc>
          <w:tcPr>
            <w:tcW w:w="1494" w:type="dxa"/>
            <w:gridSpan w:val="2"/>
            <w:vMerge/>
          </w:tcPr>
          <w:p w14:paraId="0F736AEC" w14:textId="77777777" w:rsidR="0040643B" w:rsidRPr="006E0EF4" w:rsidRDefault="0040643B" w:rsidP="00C95EE1">
            <w:pPr>
              <w:spacing w:before="20" w:after="20"/>
              <w:jc w:val="center"/>
              <w:rPr>
                <w:sz w:val="18"/>
                <w:szCs w:val="18"/>
              </w:rPr>
            </w:pPr>
          </w:p>
        </w:tc>
        <w:tc>
          <w:tcPr>
            <w:tcW w:w="7723" w:type="dxa"/>
            <w:gridSpan w:val="7"/>
            <w:tcBorders>
              <w:top w:val="single" w:sz="4" w:space="0" w:color="auto"/>
            </w:tcBorders>
          </w:tcPr>
          <w:p w14:paraId="59D9A1E5" w14:textId="77777777" w:rsidR="0040643B" w:rsidRPr="006E0EF4" w:rsidRDefault="0040643B" w:rsidP="00C95EE1">
            <w:pPr>
              <w:spacing w:before="20" w:after="20"/>
              <w:jc w:val="center"/>
              <w:rPr>
                <w:sz w:val="18"/>
                <w:szCs w:val="18"/>
              </w:rPr>
            </w:pPr>
            <w:r w:rsidRPr="00576009">
              <w:rPr>
                <w:sz w:val="18"/>
                <w:szCs w:val="18"/>
              </w:rPr>
              <w:t xml:space="preserve">City, State and Zip Code </w:t>
            </w:r>
            <w:r w:rsidRPr="00576009">
              <w:rPr>
                <w:b/>
                <w:sz w:val="18"/>
                <w:szCs w:val="18"/>
              </w:rPr>
              <w:t>(Print or Type)</w:t>
            </w:r>
          </w:p>
        </w:tc>
        <w:tc>
          <w:tcPr>
            <w:tcW w:w="1583" w:type="dxa"/>
            <w:gridSpan w:val="2"/>
            <w:vMerge/>
          </w:tcPr>
          <w:p w14:paraId="0D24B6F2" w14:textId="77777777" w:rsidR="0040643B" w:rsidRPr="006E0EF4" w:rsidRDefault="0040643B" w:rsidP="00C95EE1">
            <w:pPr>
              <w:spacing w:before="20" w:after="20"/>
              <w:jc w:val="center"/>
              <w:rPr>
                <w:sz w:val="18"/>
                <w:szCs w:val="18"/>
              </w:rPr>
            </w:pPr>
          </w:p>
        </w:tc>
      </w:tr>
      <w:tr w:rsidR="0040643B" w:rsidRPr="0040643B" w14:paraId="66482A09" w14:textId="77777777" w:rsidTr="00D46A32">
        <w:trPr>
          <w:trHeight w:val="432"/>
          <w:jc w:val="center"/>
        </w:trPr>
        <w:tc>
          <w:tcPr>
            <w:tcW w:w="1494" w:type="dxa"/>
            <w:gridSpan w:val="2"/>
            <w:vMerge/>
            <w:vAlign w:val="bottom"/>
          </w:tcPr>
          <w:p w14:paraId="765EB365" w14:textId="77777777" w:rsidR="0040643B" w:rsidRPr="0040643B" w:rsidRDefault="0040643B" w:rsidP="00C95EE1">
            <w:pPr>
              <w:spacing w:before="20" w:after="20"/>
              <w:jc w:val="center"/>
              <w:rPr>
                <w:sz w:val="22"/>
                <w:szCs w:val="22"/>
              </w:rPr>
            </w:pPr>
          </w:p>
        </w:tc>
        <w:tc>
          <w:tcPr>
            <w:tcW w:w="3769" w:type="dxa"/>
            <w:gridSpan w:val="2"/>
            <w:vAlign w:val="bottom"/>
          </w:tcPr>
          <w:p w14:paraId="2A151C1C" w14:textId="77777777" w:rsidR="0040643B" w:rsidRPr="0040643B" w:rsidRDefault="0040643B" w:rsidP="00C95EE1">
            <w:pPr>
              <w:spacing w:before="20" w:after="20"/>
              <w:jc w:val="center"/>
              <w:rPr>
                <w:sz w:val="22"/>
                <w:szCs w:val="22"/>
              </w:rPr>
            </w:pPr>
            <w:r>
              <w:rPr>
                <w:sz w:val="22"/>
                <w:szCs w:val="20"/>
              </w:rPr>
              <w:fldChar w:fldCharType="begin">
                <w:ffData>
                  <w:name w:val=""/>
                  <w:enabled/>
                  <w:calcOnExit w:val="0"/>
                  <w:textInput>
                    <w:type w:val="number"/>
                    <w:format w:val="###-###-####"/>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358" w:type="dxa"/>
            <w:gridSpan w:val="2"/>
            <w:vAlign w:val="bottom"/>
          </w:tcPr>
          <w:p w14:paraId="06E41FBD" w14:textId="77777777" w:rsidR="0040643B" w:rsidRPr="0040643B" w:rsidRDefault="0040643B" w:rsidP="00C95EE1">
            <w:pPr>
              <w:spacing w:before="20" w:after="20"/>
              <w:jc w:val="center"/>
              <w:rPr>
                <w:sz w:val="22"/>
                <w:szCs w:val="22"/>
              </w:rPr>
            </w:pPr>
          </w:p>
        </w:tc>
        <w:tc>
          <w:tcPr>
            <w:tcW w:w="3596" w:type="dxa"/>
            <w:gridSpan w:val="3"/>
            <w:vAlign w:val="bottom"/>
          </w:tcPr>
          <w:p w14:paraId="78A246A9" w14:textId="77777777" w:rsidR="0040643B" w:rsidRPr="0040643B" w:rsidRDefault="0040643B" w:rsidP="00C95EE1">
            <w:pPr>
              <w:spacing w:before="20" w:after="20"/>
              <w:jc w:val="center"/>
              <w:rPr>
                <w:sz w:val="22"/>
                <w:szCs w:val="22"/>
              </w:rPr>
            </w:pPr>
            <w:r>
              <w:rPr>
                <w:sz w:val="22"/>
                <w:szCs w:val="20"/>
              </w:rPr>
              <w:fldChar w:fldCharType="begin">
                <w:ffData>
                  <w:name w:val="Text1"/>
                  <w:enabled/>
                  <w:calcOnExit w:val="0"/>
                  <w:textInput/>
                </w:ffData>
              </w:fldChar>
            </w:r>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sz w:val="22"/>
                <w:szCs w:val="20"/>
              </w:rPr>
              <w:fldChar w:fldCharType="end"/>
            </w:r>
          </w:p>
        </w:tc>
        <w:tc>
          <w:tcPr>
            <w:tcW w:w="1583" w:type="dxa"/>
            <w:gridSpan w:val="2"/>
            <w:vMerge/>
            <w:vAlign w:val="bottom"/>
          </w:tcPr>
          <w:p w14:paraId="047DB9A9" w14:textId="77777777" w:rsidR="0040643B" w:rsidRPr="0040643B" w:rsidRDefault="0040643B" w:rsidP="00C95EE1">
            <w:pPr>
              <w:spacing w:before="20" w:after="20"/>
              <w:jc w:val="center"/>
              <w:rPr>
                <w:sz w:val="22"/>
                <w:szCs w:val="22"/>
              </w:rPr>
            </w:pPr>
          </w:p>
        </w:tc>
      </w:tr>
      <w:tr w:rsidR="0040643B" w:rsidRPr="006E0EF4" w14:paraId="2CA934BE" w14:textId="77777777" w:rsidTr="00D46A32">
        <w:trPr>
          <w:trHeight w:val="144"/>
          <w:jc w:val="center"/>
        </w:trPr>
        <w:tc>
          <w:tcPr>
            <w:tcW w:w="1494" w:type="dxa"/>
            <w:gridSpan w:val="2"/>
            <w:vMerge/>
          </w:tcPr>
          <w:p w14:paraId="79818A76" w14:textId="77777777" w:rsidR="0040643B" w:rsidRPr="006E0EF4" w:rsidRDefault="0040643B" w:rsidP="00C95EE1">
            <w:pPr>
              <w:tabs>
                <w:tab w:val="center" w:pos="4680"/>
              </w:tabs>
              <w:spacing w:before="20" w:after="20"/>
              <w:jc w:val="center"/>
              <w:rPr>
                <w:sz w:val="22"/>
                <w:szCs w:val="20"/>
              </w:rPr>
            </w:pPr>
          </w:p>
        </w:tc>
        <w:tc>
          <w:tcPr>
            <w:tcW w:w="3769" w:type="dxa"/>
            <w:gridSpan w:val="2"/>
            <w:tcBorders>
              <w:top w:val="single" w:sz="4" w:space="0" w:color="auto"/>
            </w:tcBorders>
          </w:tcPr>
          <w:p w14:paraId="79A9BFFC" w14:textId="77777777" w:rsidR="0040643B" w:rsidRPr="006E0EF4" w:rsidRDefault="0040643B" w:rsidP="00C95EE1">
            <w:pPr>
              <w:spacing w:before="20" w:after="20"/>
              <w:jc w:val="center"/>
              <w:rPr>
                <w:sz w:val="22"/>
                <w:szCs w:val="20"/>
              </w:rPr>
            </w:pPr>
            <w:r w:rsidRPr="00576009">
              <w:rPr>
                <w:sz w:val="18"/>
                <w:szCs w:val="18"/>
              </w:rPr>
              <w:t xml:space="preserve">Area Code and Phone Number </w:t>
            </w:r>
            <w:r w:rsidRPr="00576009">
              <w:rPr>
                <w:b/>
                <w:sz w:val="18"/>
                <w:szCs w:val="18"/>
              </w:rPr>
              <w:t>(Print or Type)</w:t>
            </w:r>
          </w:p>
        </w:tc>
        <w:tc>
          <w:tcPr>
            <w:tcW w:w="358" w:type="dxa"/>
            <w:gridSpan w:val="2"/>
          </w:tcPr>
          <w:p w14:paraId="00370EC7" w14:textId="77777777" w:rsidR="0040643B" w:rsidRPr="006E0EF4" w:rsidRDefault="0040643B" w:rsidP="00C95EE1">
            <w:pPr>
              <w:spacing w:before="20" w:after="20"/>
              <w:jc w:val="center"/>
              <w:rPr>
                <w:sz w:val="22"/>
                <w:szCs w:val="20"/>
              </w:rPr>
            </w:pPr>
          </w:p>
        </w:tc>
        <w:tc>
          <w:tcPr>
            <w:tcW w:w="3596" w:type="dxa"/>
            <w:gridSpan w:val="3"/>
            <w:tcBorders>
              <w:top w:val="single" w:sz="4" w:space="0" w:color="auto"/>
            </w:tcBorders>
          </w:tcPr>
          <w:p w14:paraId="5B3E8EE1" w14:textId="77777777" w:rsidR="0040643B" w:rsidRPr="006E0EF4" w:rsidRDefault="0040643B" w:rsidP="00C95EE1">
            <w:pPr>
              <w:spacing w:before="20" w:after="20"/>
              <w:jc w:val="center"/>
              <w:rPr>
                <w:sz w:val="22"/>
                <w:szCs w:val="20"/>
              </w:rPr>
            </w:pPr>
            <w:r w:rsidRPr="00576009">
              <w:rPr>
                <w:sz w:val="18"/>
                <w:szCs w:val="18"/>
              </w:rPr>
              <w:t xml:space="preserve">Email Address </w:t>
            </w:r>
            <w:r w:rsidRPr="00576009">
              <w:rPr>
                <w:b/>
                <w:sz w:val="18"/>
                <w:szCs w:val="18"/>
              </w:rPr>
              <w:t>(Print or Type</w:t>
            </w:r>
            <w:r>
              <w:rPr>
                <w:b/>
                <w:sz w:val="18"/>
                <w:szCs w:val="18"/>
              </w:rPr>
              <w:t>)</w:t>
            </w:r>
          </w:p>
        </w:tc>
        <w:tc>
          <w:tcPr>
            <w:tcW w:w="1583" w:type="dxa"/>
            <w:gridSpan w:val="2"/>
            <w:vMerge/>
          </w:tcPr>
          <w:p w14:paraId="09FC3C7D" w14:textId="77777777" w:rsidR="0040643B" w:rsidRPr="006E0EF4" w:rsidRDefault="0040643B" w:rsidP="00C95EE1">
            <w:pPr>
              <w:tabs>
                <w:tab w:val="center" w:pos="4680"/>
              </w:tabs>
              <w:spacing w:before="20" w:after="20"/>
              <w:jc w:val="center"/>
              <w:rPr>
                <w:sz w:val="22"/>
                <w:szCs w:val="20"/>
              </w:rPr>
            </w:pPr>
          </w:p>
        </w:tc>
      </w:tr>
      <w:tr w:rsidR="0040643B" w:rsidRPr="006E0EF4" w14:paraId="62FC7511" w14:textId="77777777" w:rsidTr="00D46A32">
        <w:trPr>
          <w:trHeight w:val="576"/>
          <w:jc w:val="center"/>
        </w:trPr>
        <w:tc>
          <w:tcPr>
            <w:tcW w:w="10800" w:type="dxa"/>
            <w:gridSpan w:val="11"/>
            <w:vAlign w:val="center"/>
          </w:tcPr>
          <w:p w14:paraId="725932BD" w14:textId="150FCD44" w:rsidR="0040643B" w:rsidRPr="006E0EF4" w:rsidRDefault="0040643B" w:rsidP="005227EC">
            <w:pPr>
              <w:tabs>
                <w:tab w:val="center" w:pos="4680"/>
              </w:tabs>
              <w:spacing w:before="120" w:after="120"/>
              <w:rPr>
                <w:sz w:val="22"/>
                <w:szCs w:val="20"/>
              </w:rPr>
            </w:pPr>
            <w:r w:rsidRPr="00576009">
              <w:rPr>
                <w:sz w:val="22"/>
                <w:szCs w:val="20"/>
              </w:rPr>
              <w:t>This agreement is entered into between the Wisconsin Department of Health Services (DHS), administering the WIC Farmers’ Market Nutrition Program and the Senior Farmers' Market Nutrition Program, and the above-named individual, hereinafter referred to as "vendor</w:t>
            </w:r>
            <w:r w:rsidR="00A674E5">
              <w:rPr>
                <w:sz w:val="22"/>
                <w:szCs w:val="20"/>
              </w:rPr>
              <w:t>.</w:t>
            </w:r>
            <w:r w:rsidRPr="00576009">
              <w:rPr>
                <w:sz w:val="22"/>
                <w:szCs w:val="20"/>
              </w:rPr>
              <w:t>"</w:t>
            </w:r>
            <w:r w:rsidR="00A674E5" w:rsidRPr="00576009">
              <w:rPr>
                <w:sz w:val="22"/>
                <w:szCs w:val="20"/>
              </w:rPr>
              <w:t xml:space="preserve"> </w:t>
            </w:r>
            <w:r w:rsidRPr="00576009">
              <w:rPr>
                <w:sz w:val="22"/>
                <w:szCs w:val="20"/>
              </w:rPr>
              <w:t xml:space="preserve">Hereinafter, “State Agency” refers to the Department of Health Services. </w:t>
            </w:r>
            <w:r w:rsidRPr="00576009">
              <w:rPr>
                <w:b/>
                <w:sz w:val="22"/>
                <w:szCs w:val="20"/>
              </w:rPr>
              <w:t>This agreement is for the period beginning April 1</w:t>
            </w:r>
            <w:r w:rsidRPr="009C6044">
              <w:rPr>
                <w:b/>
                <w:sz w:val="22"/>
                <w:szCs w:val="20"/>
              </w:rPr>
              <w:t xml:space="preserve">, </w:t>
            </w:r>
            <w:proofErr w:type="gramStart"/>
            <w:r w:rsidR="005227EC" w:rsidRPr="009C6044">
              <w:rPr>
                <w:b/>
                <w:sz w:val="22"/>
                <w:szCs w:val="20"/>
              </w:rPr>
              <w:t>202</w:t>
            </w:r>
            <w:r w:rsidR="008F06EF" w:rsidRPr="009C6044">
              <w:rPr>
                <w:b/>
                <w:sz w:val="22"/>
                <w:szCs w:val="20"/>
              </w:rPr>
              <w:t>4</w:t>
            </w:r>
            <w:proofErr w:type="gramEnd"/>
            <w:r w:rsidR="005227EC" w:rsidRPr="009C6044">
              <w:rPr>
                <w:b/>
                <w:sz w:val="22"/>
                <w:szCs w:val="20"/>
              </w:rPr>
              <w:t xml:space="preserve"> </w:t>
            </w:r>
            <w:r w:rsidRPr="009C6044">
              <w:rPr>
                <w:b/>
                <w:sz w:val="22"/>
                <w:szCs w:val="20"/>
              </w:rPr>
              <w:t xml:space="preserve">and will expire on December 31, </w:t>
            </w:r>
            <w:r w:rsidR="005227EC" w:rsidRPr="009C6044">
              <w:rPr>
                <w:b/>
                <w:sz w:val="22"/>
                <w:szCs w:val="20"/>
              </w:rPr>
              <w:t>202</w:t>
            </w:r>
            <w:r w:rsidR="008F06EF" w:rsidRPr="009C6044">
              <w:rPr>
                <w:b/>
                <w:sz w:val="22"/>
                <w:szCs w:val="20"/>
              </w:rPr>
              <w:t>6</w:t>
            </w:r>
            <w:r w:rsidRPr="009C6044">
              <w:rPr>
                <w:b/>
                <w:sz w:val="22"/>
                <w:szCs w:val="20"/>
              </w:rPr>
              <w:t>.</w:t>
            </w:r>
          </w:p>
        </w:tc>
      </w:tr>
      <w:tr w:rsidR="0040643B" w:rsidRPr="006E0EF4" w14:paraId="238C9AA3" w14:textId="77777777" w:rsidTr="00D46A32">
        <w:trPr>
          <w:trHeight w:val="20"/>
          <w:jc w:val="center"/>
        </w:trPr>
        <w:tc>
          <w:tcPr>
            <w:tcW w:w="10800" w:type="dxa"/>
            <w:gridSpan w:val="11"/>
            <w:vAlign w:val="center"/>
          </w:tcPr>
          <w:p w14:paraId="0A24097C" w14:textId="77777777" w:rsidR="0040643B" w:rsidRPr="003B162D" w:rsidRDefault="0040643B" w:rsidP="009679A9">
            <w:pPr>
              <w:pStyle w:val="ListParagraph"/>
              <w:numPr>
                <w:ilvl w:val="0"/>
                <w:numId w:val="20"/>
              </w:numPr>
              <w:spacing w:before="40" w:after="40" w:line="252" w:lineRule="auto"/>
              <w:ind w:left="630" w:hanging="630"/>
              <w:rPr>
                <w:b/>
                <w:sz w:val="22"/>
                <w:szCs w:val="20"/>
              </w:rPr>
            </w:pPr>
            <w:r w:rsidRPr="003B162D">
              <w:rPr>
                <w:b/>
                <w:sz w:val="22"/>
                <w:szCs w:val="20"/>
              </w:rPr>
              <w:t>The VENDOR Agrees to Answer the Following Questions Accurately and Completely:</w:t>
            </w:r>
          </w:p>
        </w:tc>
      </w:tr>
      <w:tr w:rsidR="00335004" w:rsidRPr="006E0EF4" w14:paraId="33651EB0" w14:textId="77777777" w:rsidTr="00D46A32">
        <w:trPr>
          <w:trHeight w:val="20"/>
          <w:jc w:val="center"/>
        </w:trPr>
        <w:tc>
          <w:tcPr>
            <w:tcW w:w="10800" w:type="dxa"/>
            <w:gridSpan w:val="11"/>
          </w:tcPr>
          <w:p w14:paraId="641528B8" w14:textId="77777777" w:rsidR="00335004" w:rsidRDefault="005227EC" w:rsidP="009679A9">
            <w:pPr>
              <w:pStyle w:val="ListParagraph"/>
              <w:numPr>
                <w:ilvl w:val="0"/>
                <w:numId w:val="12"/>
              </w:numPr>
              <w:tabs>
                <w:tab w:val="center" w:pos="4680"/>
              </w:tabs>
              <w:spacing w:before="60" w:after="60" w:line="252" w:lineRule="auto"/>
              <w:ind w:left="990"/>
              <w:contextualSpacing w:val="0"/>
              <w:rPr>
                <w:sz w:val="22"/>
                <w:szCs w:val="20"/>
              </w:rPr>
            </w:pPr>
            <w:r>
              <w:rPr>
                <w:sz w:val="22"/>
                <w:szCs w:val="20"/>
              </w:rPr>
              <w:t xml:space="preserve">Provide your business name. </w:t>
            </w:r>
            <w:r w:rsidR="00335004" w:rsidRPr="00335004">
              <w:rPr>
                <w:sz w:val="22"/>
                <w:szCs w:val="20"/>
              </w:rPr>
              <w:t>If you are an employee of a farmer or if you are an individual hired by a nonprofit organization to sell produce at farmers’ markets on behalf of local farmers, provide the organization name and address that you represent.</w:t>
            </w:r>
          </w:p>
          <w:p w14:paraId="1AC7FBF4" w14:textId="77777777" w:rsidR="00335004" w:rsidRPr="00335004" w:rsidRDefault="00335004" w:rsidP="009679A9">
            <w:pPr>
              <w:pStyle w:val="ListParagraph"/>
              <w:tabs>
                <w:tab w:val="right" w:pos="10800"/>
              </w:tabs>
              <w:spacing w:before="40" w:after="40" w:line="252" w:lineRule="auto"/>
              <w:ind w:left="990"/>
              <w:contextualSpacing w:val="0"/>
              <w:rPr>
                <w:sz w:val="22"/>
                <w:szCs w:val="20"/>
                <w:u w:val="single"/>
              </w:rPr>
            </w:pPr>
            <w:r w:rsidRPr="00335004">
              <w:rPr>
                <w:sz w:val="22"/>
                <w:szCs w:val="20"/>
                <w:u w:val="single"/>
              </w:rPr>
              <w:fldChar w:fldCharType="begin">
                <w:ffData>
                  <w:name w:val="Text1"/>
                  <w:enabled/>
                  <w:calcOnExit w:val="0"/>
                  <w:textInput/>
                </w:ffData>
              </w:fldChar>
            </w:r>
            <w:r w:rsidRPr="00335004">
              <w:rPr>
                <w:sz w:val="22"/>
                <w:szCs w:val="20"/>
                <w:u w:val="single"/>
              </w:rPr>
              <w:instrText xml:space="preserve"> FORMTEXT </w:instrText>
            </w:r>
            <w:r w:rsidRPr="00335004">
              <w:rPr>
                <w:sz w:val="22"/>
                <w:szCs w:val="20"/>
                <w:u w:val="single"/>
              </w:rPr>
            </w:r>
            <w:r w:rsidRPr="00335004">
              <w:rPr>
                <w:sz w:val="22"/>
                <w:szCs w:val="20"/>
                <w:u w:val="single"/>
              </w:rPr>
              <w:fldChar w:fldCharType="separate"/>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sz w:val="22"/>
                <w:szCs w:val="20"/>
                <w:u w:val="single"/>
              </w:rPr>
              <w:fldChar w:fldCharType="end"/>
            </w:r>
            <w:r w:rsidRPr="00335004">
              <w:rPr>
                <w:sz w:val="22"/>
                <w:szCs w:val="20"/>
                <w:u w:val="single"/>
              </w:rPr>
              <w:tab/>
            </w:r>
          </w:p>
          <w:p w14:paraId="051982B5" w14:textId="77777777" w:rsidR="00335004" w:rsidRPr="00335004" w:rsidRDefault="00335004" w:rsidP="009679A9">
            <w:pPr>
              <w:pStyle w:val="ListParagraph"/>
              <w:tabs>
                <w:tab w:val="right" w:pos="10800"/>
              </w:tabs>
              <w:spacing w:before="40" w:after="40" w:line="252" w:lineRule="auto"/>
              <w:ind w:left="990"/>
              <w:contextualSpacing w:val="0"/>
              <w:rPr>
                <w:sz w:val="22"/>
                <w:szCs w:val="20"/>
                <w:u w:val="single"/>
              </w:rPr>
            </w:pPr>
            <w:r w:rsidRPr="00335004">
              <w:rPr>
                <w:sz w:val="22"/>
                <w:szCs w:val="20"/>
                <w:u w:val="single"/>
              </w:rPr>
              <w:fldChar w:fldCharType="begin">
                <w:ffData>
                  <w:name w:val="Text1"/>
                  <w:enabled/>
                  <w:calcOnExit w:val="0"/>
                  <w:textInput/>
                </w:ffData>
              </w:fldChar>
            </w:r>
            <w:r w:rsidRPr="00335004">
              <w:rPr>
                <w:sz w:val="22"/>
                <w:szCs w:val="20"/>
                <w:u w:val="single"/>
              </w:rPr>
              <w:instrText xml:space="preserve"> FORMTEXT </w:instrText>
            </w:r>
            <w:r w:rsidRPr="00335004">
              <w:rPr>
                <w:sz w:val="22"/>
                <w:szCs w:val="20"/>
                <w:u w:val="single"/>
              </w:rPr>
            </w:r>
            <w:r w:rsidRPr="00335004">
              <w:rPr>
                <w:sz w:val="22"/>
                <w:szCs w:val="20"/>
                <w:u w:val="single"/>
              </w:rPr>
              <w:fldChar w:fldCharType="separate"/>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sz w:val="22"/>
                <w:szCs w:val="20"/>
                <w:u w:val="single"/>
              </w:rPr>
              <w:fldChar w:fldCharType="end"/>
            </w:r>
            <w:r w:rsidRPr="00335004">
              <w:rPr>
                <w:sz w:val="22"/>
                <w:szCs w:val="20"/>
                <w:u w:val="single"/>
              </w:rPr>
              <w:tab/>
            </w:r>
          </w:p>
          <w:p w14:paraId="3EB7FCAC" w14:textId="77777777" w:rsidR="00335004" w:rsidRPr="00335004" w:rsidRDefault="00335004" w:rsidP="009679A9">
            <w:pPr>
              <w:pStyle w:val="ListParagraph"/>
              <w:tabs>
                <w:tab w:val="right" w:pos="10800"/>
              </w:tabs>
              <w:spacing w:before="40" w:after="40" w:line="252" w:lineRule="auto"/>
              <w:ind w:left="990"/>
              <w:contextualSpacing w:val="0"/>
              <w:rPr>
                <w:sz w:val="22"/>
                <w:szCs w:val="20"/>
                <w:u w:val="single"/>
              </w:rPr>
            </w:pPr>
            <w:r w:rsidRPr="00335004">
              <w:rPr>
                <w:sz w:val="22"/>
                <w:szCs w:val="20"/>
                <w:u w:val="single"/>
              </w:rPr>
              <w:fldChar w:fldCharType="begin">
                <w:ffData>
                  <w:name w:val="Text1"/>
                  <w:enabled/>
                  <w:calcOnExit w:val="0"/>
                  <w:textInput/>
                </w:ffData>
              </w:fldChar>
            </w:r>
            <w:r w:rsidRPr="00335004">
              <w:rPr>
                <w:sz w:val="22"/>
                <w:szCs w:val="20"/>
                <w:u w:val="single"/>
              </w:rPr>
              <w:instrText xml:space="preserve"> FORMTEXT </w:instrText>
            </w:r>
            <w:r w:rsidRPr="00335004">
              <w:rPr>
                <w:sz w:val="22"/>
                <w:szCs w:val="20"/>
                <w:u w:val="single"/>
              </w:rPr>
            </w:r>
            <w:r w:rsidRPr="00335004">
              <w:rPr>
                <w:sz w:val="22"/>
                <w:szCs w:val="20"/>
                <w:u w:val="single"/>
              </w:rPr>
              <w:fldChar w:fldCharType="separate"/>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sz w:val="22"/>
                <w:szCs w:val="20"/>
                <w:u w:val="single"/>
              </w:rPr>
              <w:fldChar w:fldCharType="end"/>
            </w:r>
            <w:r w:rsidRPr="00335004">
              <w:rPr>
                <w:sz w:val="22"/>
                <w:szCs w:val="20"/>
                <w:u w:val="single"/>
              </w:rPr>
              <w:tab/>
            </w:r>
          </w:p>
        </w:tc>
      </w:tr>
      <w:tr w:rsidR="00335004" w:rsidRPr="006E0EF4" w14:paraId="2CDB58F1" w14:textId="77777777" w:rsidTr="00D46A32">
        <w:trPr>
          <w:trHeight w:val="20"/>
          <w:jc w:val="center"/>
        </w:trPr>
        <w:tc>
          <w:tcPr>
            <w:tcW w:w="10800" w:type="dxa"/>
            <w:gridSpan w:val="11"/>
          </w:tcPr>
          <w:p w14:paraId="4957155C" w14:textId="77777777" w:rsidR="00335004" w:rsidRPr="00335004" w:rsidRDefault="00335004" w:rsidP="009679A9">
            <w:pPr>
              <w:pStyle w:val="ListParagraph"/>
              <w:numPr>
                <w:ilvl w:val="0"/>
                <w:numId w:val="12"/>
              </w:numPr>
              <w:tabs>
                <w:tab w:val="right" w:pos="10800"/>
              </w:tabs>
              <w:spacing w:before="120" w:after="120" w:line="252" w:lineRule="auto"/>
              <w:ind w:left="990"/>
              <w:contextualSpacing w:val="0"/>
              <w:rPr>
                <w:sz w:val="22"/>
                <w:szCs w:val="20"/>
              </w:rPr>
            </w:pPr>
            <w:r w:rsidRPr="00335004">
              <w:rPr>
                <w:sz w:val="22"/>
                <w:szCs w:val="20"/>
              </w:rPr>
              <w:t xml:space="preserve">How many acres of land do you, or the organization that you represent, </w:t>
            </w:r>
            <w:proofErr w:type="gramStart"/>
            <w:r w:rsidRPr="00335004">
              <w:rPr>
                <w:sz w:val="22"/>
                <w:szCs w:val="20"/>
              </w:rPr>
              <w:t>own</w:t>
            </w:r>
            <w:proofErr w:type="gramEnd"/>
            <w:r w:rsidRPr="00335004">
              <w:rPr>
                <w:sz w:val="22"/>
                <w:szCs w:val="20"/>
              </w:rPr>
              <w:t xml:space="preserve"> or rent for growing fruits, vegetables, and/or herbs?</w:t>
            </w:r>
            <w:r>
              <w:rPr>
                <w:sz w:val="22"/>
                <w:szCs w:val="20"/>
              </w:rPr>
              <w:t xml:space="preserve"> </w:t>
            </w:r>
            <w:r w:rsidRPr="00335004">
              <w:rPr>
                <w:sz w:val="22"/>
                <w:szCs w:val="20"/>
                <w:u w:val="single"/>
              </w:rPr>
              <w:fldChar w:fldCharType="begin">
                <w:ffData>
                  <w:name w:val="Text1"/>
                  <w:enabled/>
                  <w:calcOnExit w:val="0"/>
                  <w:textInput/>
                </w:ffData>
              </w:fldChar>
            </w:r>
            <w:r w:rsidRPr="00335004">
              <w:rPr>
                <w:sz w:val="22"/>
                <w:szCs w:val="20"/>
                <w:u w:val="single"/>
              </w:rPr>
              <w:instrText xml:space="preserve"> FORMTEXT </w:instrText>
            </w:r>
            <w:r w:rsidRPr="00335004">
              <w:rPr>
                <w:sz w:val="22"/>
                <w:szCs w:val="20"/>
                <w:u w:val="single"/>
              </w:rPr>
            </w:r>
            <w:r w:rsidRPr="00335004">
              <w:rPr>
                <w:sz w:val="22"/>
                <w:szCs w:val="20"/>
                <w:u w:val="single"/>
              </w:rPr>
              <w:fldChar w:fldCharType="separate"/>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sz w:val="22"/>
                <w:szCs w:val="20"/>
                <w:u w:val="single"/>
              </w:rPr>
              <w:fldChar w:fldCharType="end"/>
            </w:r>
            <w:r w:rsidRPr="00335004">
              <w:rPr>
                <w:sz w:val="22"/>
                <w:szCs w:val="20"/>
                <w:u w:val="single"/>
              </w:rPr>
              <w:tab/>
            </w:r>
          </w:p>
        </w:tc>
      </w:tr>
      <w:tr w:rsidR="00335004" w:rsidRPr="006E0EF4" w14:paraId="4F8BE71A" w14:textId="77777777" w:rsidTr="00D46A32">
        <w:trPr>
          <w:trHeight w:val="20"/>
          <w:jc w:val="center"/>
        </w:trPr>
        <w:tc>
          <w:tcPr>
            <w:tcW w:w="10800" w:type="dxa"/>
            <w:gridSpan w:val="11"/>
          </w:tcPr>
          <w:p w14:paraId="75EFEC51" w14:textId="77777777" w:rsidR="00335004" w:rsidRDefault="00335004" w:rsidP="009679A9">
            <w:pPr>
              <w:pStyle w:val="ListParagraph"/>
              <w:numPr>
                <w:ilvl w:val="0"/>
                <w:numId w:val="12"/>
              </w:numPr>
              <w:tabs>
                <w:tab w:val="right" w:pos="10800"/>
              </w:tabs>
              <w:spacing w:before="120" w:after="20" w:line="252" w:lineRule="auto"/>
              <w:ind w:left="990"/>
              <w:contextualSpacing w:val="0"/>
              <w:rPr>
                <w:sz w:val="22"/>
                <w:szCs w:val="20"/>
              </w:rPr>
            </w:pPr>
            <w:r w:rsidRPr="00335004">
              <w:rPr>
                <w:sz w:val="22"/>
                <w:szCs w:val="20"/>
              </w:rPr>
              <w:t>Where is the land located where you, or the organization that you represent, grow fruits, vegetables, and/or herbs?  Check one box.</w:t>
            </w:r>
          </w:p>
          <w:p w14:paraId="1049C64E" w14:textId="77777777" w:rsidR="00335004" w:rsidRDefault="00335004" w:rsidP="009679A9">
            <w:pPr>
              <w:pStyle w:val="ListParagraph"/>
              <w:tabs>
                <w:tab w:val="right" w:pos="10800"/>
              </w:tabs>
              <w:spacing w:before="20" w:after="20" w:line="252" w:lineRule="auto"/>
              <w:ind w:left="1350" w:hanging="360"/>
              <w:contextualSpacing w:val="0"/>
              <w:rPr>
                <w:sz w:val="22"/>
                <w:szCs w:val="20"/>
              </w:rPr>
            </w:pPr>
            <w:r>
              <w:rPr>
                <w:sz w:val="22"/>
                <w:szCs w:val="20"/>
              </w:rPr>
              <w:fldChar w:fldCharType="begin">
                <w:ffData>
                  <w:name w:val="Check40"/>
                  <w:enabled/>
                  <w:calcOnExit w:val="0"/>
                  <w:checkBox>
                    <w:sizeAuto/>
                    <w:default w:val="0"/>
                  </w:checkBox>
                </w:ffData>
              </w:fldChar>
            </w:r>
            <w:bookmarkStart w:id="1" w:name="Check40"/>
            <w:r>
              <w:rPr>
                <w:sz w:val="22"/>
                <w:szCs w:val="20"/>
              </w:rPr>
              <w:instrText xml:space="preserve"> FORMCHECKBOX </w:instrText>
            </w:r>
            <w:r w:rsidR="00016D0D">
              <w:rPr>
                <w:sz w:val="22"/>
                <w:szCs w:val="20"/>
              </w:rPr>
            </w:r>
            <w:r w:rsidR="00016D0D">
              <w:rPr>
                <w:sz w:val="22"/>
                <w:szCs w:val="20"/>
              </w:rPr>
              <w:fldChar w:fldCharType="separate"/>
            </w:r>
            <w:r>
              <w:rPr>
                <w:sz w:val="22"/>
                <w:szCs w:val="20"/>
              </w:rPr>
              <w:fldChar w:fldCharType="end"/>
            </w:r>
            <w:bookmarkEnd w:id="1"/>
            <w:r>
              <w:rPr>
                <w:sz w:val="22"/>
                <w:szCs w:val="20"/>
              </w:rPr>
              <w:tab/>
            </w:r>
            <w:r w:rsidRPr="00335004">
              <w:rPr>
                <w:sz w:val="22"/>
                <w:szCs w:val="20"/>
              </w:rPr>
              <w:t>Wisconsin</w:t>
            </w:r>
          </w:p>
          <w:p w14:paraId="794960F2" w14:textId="77777777" w:rsidR="00335004" w:rsidRDefault="00335004" w:rsidP="009679A9">
            <w:pPr>
              <w:pStyle w:val="ListParagraph"/>
              <w:tabs>
                <w:tab w:val="right" w:pos="10800"/>
              </w:tabs>
              <w:spacing w:before="20" w:after="20" w:line="252" w:lineRule="auto"/>
              <w:ind w:left="1350" w:hanging="360"/>
              <w:contextualSpacing w:val="0"/>
              <w:rPr>
                <w:sz w:val="22"/>
                <w:szCs w:val="20"/>
              </w:rPr>
            </w:pPr>
            <w:r>
              <w:rPr>
                <w:sz w:val="22"/>
                <w:szCs w:val="20"/>
              </w:rPr>
              <w:fldChar w:fldCharType="begin">
                <w:ffData>
                  <w:name w:val="Check40"/>
                  <w:enabled/>
                  <w:calcOnExit w:val="0"/>
                  <w:checkBox>
                    <w:sizeAuto/>
                    <w:default w:val="0"/>
                  </w:checkBox>
                </w:ffData>
              </w:fldChar>
            </w:r>
            <w:r>
              <w:rPr>
                <w:sz w:val="22"/>
                <w:szCs w:val="20"/>
              </w:rPr>
              <w:instrText xml:space="preserve"> FORMCHECKBOX </w:instrText>
            </w:r>
            <w:r w:rsidR="00016D0D">
              <w:rPr>
                <w:sz w:val="22"/>
                <w:szCs w:val="20"/>
              </w:rPr>
            </w:r>
            <w:r w:rsidR="00016D0D">
              <w:rPr>
                <w:sz w:val="22"/>
                <w:szCs w:val="20"/>
              </w:rPr>
              <w:fldChar w:fldCharType="separate"/>
            </w:r>
            <w:r>
              <w:rPr>
                <w:sz w:val="22"/>
                <w:szCs w:val="20"/>
              </w:rPr>
              <w:fldChar w:fldCharType="end"/>
            </w:r>
            <w:r>
              <w:rPr>
                <w:sz w:val="22"/>
                <w:szCs w:val="20"/>
              </w:rPr>
              <w:tab/>
            </w:r>
            <w:r w:rsidRPr="00335004">
              <w:rPr>
                <w:sz w:val="22"/>
                <w:szCs w:val="20"/>
              </w:rPr>
              <w:t>Not in Wisconsin, but at a farm that is within 50 miles of the Wisconsin border</w:t>
            </w:r>
          </w:p>
          <w:p w14:paraId="0F19101D" w14:textId="77777777" w:rsidR="00335004" w:rsidRPr="00335004" w:rsidRDefault="00335004" w:rsidP="009679A9">
            <w:pPr>
              <w:pStyle w:val="ListParagraph"/>
              <w:tabs>
                <w:tab w:val="right" w:pos="10800"/>
              </w:tabs>
              <w:spacing w:before="120" w:after="60" w:line="252" w:lineRule="auto"/>
              <w:ind w:left="1350" w:hanging="360"/>
              <w:rPr>
                <w:sz w:val="22"/>
                <w:szCs w:val="20"/>
              </w:rPr>
            </w:pPr>
            <w:r>
              <w:rPr>
                <w:sz w:val="22"/>
                <w:szCs w:val="20"/>
              </w:rPr>
              <w:fldChar w:fldCharType="begin">
                <w:ffData>
                  <w:name w:val="Check40"/>
                  <w:enabled/>
                  <w:calcOnExit w:val="0"/>
                  <w:checkBox>
                    <w:sizeAuto/>
                    <w:default w:val="0"/>
                  </w:checkBox>
                </w:ffData>
              </w:fldChar>
            </w:r>
            <w:r>
              <w:rPr>
                <w:sz w:val="22"/>
                <w:szCs w:val="20"/>
              </w:rPr>
              <w:instrText xml:space="preserve"> FORMCHECKBOX </w:instrText>
            </w:r>
            <w:r w:rsidR="00016D0D">
              <w:rPr>
                <w:sz w:val="22"/>
                <w:szCs w:val="20"/>
              </w:rPr>
            </w:r>
            <w:r w:rsidR="00016D0D">
              <w:rPr>
                <w:sz w:val="22"/>
                <w:szCs w:val="20"/>
              </w:rPr>
              <w:fldChar w:fldCharType="separate"/>
            </w:r>
            <w:r>
              <w:rPr>
                <w:sz w:val="22"/>
                <w:szCs w:val="20"/>
              </w:rPr>
              <w:fldChar w:fldCharType="end"/>
            </w:r>
            <w:r>
              <w:rPr>
                <w:sz w:val="22"/>
                <w:szCs w:val="20"/>
              </w:rPr>
              <w:tab/>
            </w:r>
            <w:r w:rsidRPr="00335004">
              <w:rPr>
                <w:sz w:val="22"/>
                <w:szCs w:val="20"/>
              </w:rPr>
              <w:t>Other (explain)</w:t>
            </w:r>
            <w:r w:rsidR="00877088">
              <w:rPr>
                <w:sz w:val="22"/>
                <w:szCs w:val="20"/>
              </w:rPr>
              <w:t xml:space="preserve">: </w:t>
            </w:r>
            <w:r w:rsidR="00877088" w:rsidRPr="00335004">
              <w:rPr>
                <w:sz w:val="22"/>
                <w:szCs w:val="20"/>
                <w:u w:val="single"/>
              </w:rPr>
              <w:fldChar w:fldCharType="begin">
                <w:ffData>
                  <w:name w:val="Text1"/>
                  <w:enabled/>
                  <w:calcOnExit w:val="0"/>
                  <w:textInput/>
                </w:ffData>
              </w:fldChar>
            </w:r>
            <w:r w:rsidR="00877088" w:rsidRPr="00335004">
              <w:rPr>
                <w:sz w:val="22"/>
                <w:szCs w:val="20"/>
                <w:u w:val="single"/>
              </w:rPr>
              <w:instrText xml:space="preserve"> FORMTEXT </w:instrText>
            </w:r>
            <w:r w:rsidR="00877088" w:rsidRPr="00335004">
              <w:rPr>
                <w:sz w:val="22"/>
                <w:szCs w:val="20"/>
                <w:u w:val="single"/>
              </w:rPr>
            </w:r>
            <w:r w:rsidR="00877088" w:rsidRPr="00335004">
              <w:rPr>
                <w:sz w:val="22"/>
                <w:szCs w:val="20"/>
                <w:u w:val="single"/>
              </w:rPr>
              <w:fldChar w:fldCharType="separate"/>
            </w:r>
            <w:r w:rsidR="00877088" w:rsidRPr="00335004">
              <w:rPr>
                <w:noProof/>
                <w:sz w:val="22"/>
                <w:szCs w:val="20"/>
                <w:u w:val="single"/>
              </w:rPr>
              <w:t> </w:t>
            </w:r>
            <w:r w:rsidR="00877088" w:rsidRPr="00335004">
              <w:rPr>
                <w:noProof/>
                <w:sz w:val="22"/>
                <w:szCs w:val="20"/>
                <w:u w:val="single"/>
              </w:rPr>
              <w:t> </w:t>
            </w:r>
            <w:r w:rsidR="00877088" w:rsidRPr="00335004">
              <w:rPr>
                <w:noProof/>
                <w:sz w:val="22"/>
                <w:szCs w:val="20"/>
                <w:u w:val="single"/>
              </w:rPr>
              <w:t> </w:t>
            </w:r>
            <w:r w:rsidR="00877088" w:rsidRPr="00335004">
              <w:rPr>
                <w:noProof/>
                <w:sz w:val="22"/>
                <w:szCs w:val="20"/>
                <w:u w:val="single"/>
              </w:rPr>
              <w:t> </w:t>
            </w:r>
            <w:r w:rsidR="00877088" w:rsidRPr="00335004">
              <w:rPr>
                <w:noProof/>
                <w:sz w:val="22"/>
                <w:szCs w:val="20"/>
                <w:u w:val="single"/>
              </w:rPr>
              <w:t> </w:t>
            </w:r>
            <w:r w:rsidR="00877088" w:rsidRPr="00335004">
              <w:rPr>
                <w:sz w:val="22"/>
                <w:szCs w:val="20"/>
                <w:u w:val="single"/>
              </w:rPr>
              <w:fldChar w:fldCharType="end"/>
            </w:r>
            <w:r w:rsidR="00877088" w:rsidRPr="00877088">
              <w:rPr>
                <w:sz w:val="22"/>
                <w:szCs w:val="20"/>
                <w:u w:val="single"/>
              </w:rPr>
              <w:tab/>
            </w:r>
          </w:p>
        </w:tc>
      </w:tr>
      <w:tr w:rsidR="00335004" w:rsidRPr="006E0EF4" w14:paraId="0204BA0D" w14:textId="77777777" w:rsidTr="00D46A32">
        <w:trPr>
          <w:trHeight w:val="20"/>
          <w:jc w:val="center"/>
        </w:trPr>
        <w:tc>
          <w:tcPr>
            <w:tcW w:w="10800" w:type="dxa"/>
            <w:gridSpan w:val="11"/>
          </w:tcPr>
          <w:p w14:paraId="452D9D9F" w14:textId="77777777" w:rsidR="00335004" w:rsidRPr="00335004" w:rsidRDefault="00877088" w:rsidP="009679A9">
            <w:pPr>
              <w:pStyle w:val="ListParagraph"/>
              <w:numPr>
                <w:ilvl w:val="0"/>
                <w:numId w:val="12"/>
              </w:numPr>
              <w:tabs>
                <w:tab w:val="right" w:pos="10800"/>
              </w:tabs>
              <w:spacing w:before="120" w:after="40" w:line="252" w:lineRule="auto"/>
              <w:ind w:left="990"/>
              <w:contextualSpacing w:val="0"/>
              <w:rPr>
                <w:sz w:val="22"/>
                <w:szCs w:val="20"/>
              </w:rPr>
            </w:pPr>
            <w:r w:rsidRPr="00877088">
              <w:rPr>
                <w:sz w:val="22"/>
                <w:szCs w:val="20"/>
              </w:rPr>
              <w:t xml:space="preserve">List </w:t>
            </w:r>
            <w:proofErr w:type="gramStart"/>
            <w:r w:rsidRPr="00877088">
              <w:rPr>
                <w:sz w:val="22"/>
                <w:szCs w:val="20"/>
              </w:rPr>
              <w:t>all of</w:t>
            </w:r>
            <w:proofErr w:type="gramEnd"/>
            <w:r w:rsidRPr="00877088">
              <w:rPr>
                <w:sz w:val="22"/>
                <w:szCs w:val="20"/>
              </w:rPr>
              <w:t xml:space="preserve"> the farmers’ markets in which you participate (attach a separate piece of paper if needed).</w:t>
            </w:r>
          </w:p>
        </w:tc>
      </w:tr>
      <w:tr w:rsidR="00877088" w:rsidRPr="006E0EF4" w14:paraId="1B881A64" w14:textId="77777777" w:rsidTr="00D46A32">
        <w:trPr>
          <w:trHeight w:val="20"/>
          <w:jc w:val="center"/>
        </w:trPr>
        <w:tc>
          <w:tcPr>
            <w:tcW w:w="1084" w:type="dxa"/>
            <w:tcBorders>
              <w:right w:val="single" w:sz="4" w:space="0" w:color="auto"/>
            </w:tcBorders>
            <w:vAlign w:val="center"/>
          </w:tcPr>
          <w:p w14:paraId="0A623DAC" w14:textId="77777777" w:rsidR="00877088" w:rsidRPr="00877088" w:rsidRDefault="00877088" w:rsidP="009679A9">
            <w:pPr>
              <w:tabs>
                <w:tab w:val="right" w:pos="10800"/>
              </w:tabs>
              <w:spacing w:before="20" w:after="20" w:line="252" w:lineRule="auto"/>
              <w:rPr>
                <w:sz w:val="22"/>
                <w:szCs w:val="20"/>
              </w:rPr>
            </w:pPr>
          </w:p>
        </w:tc>
        <w:tc>
          <w:tcPr>
            <w:tcW w:w="5110" w:type="dxa"/>
            <w:gridSpan w:val="6"/>
            <w:tcBorders>
              <w:top w:val="single" w:sz="4" w:space="0" w:color="auto"/>
              <w:left w:val="single" w:sz="4" w:space="0" w:color="auto"/>
              <w:bottom w:val="single" w:sz="4" w:space="0" w:color="auto"/>
              <w:right w:val="single" w:sz="4" w:space="0" w:color="auto"/>
            </w:tcBorders>
            <w:vAlign w:val="center"/>
          </w:tcPr>
          <w:p w14:paraId="75E4A4C2" w14:textId="77777777" w:rsidR="00877088" w:rsidRPr="00877088" w:rsidRDefault="00877088" w:rsidP="009679A9">
            <w:pPr>
              <w:spacing w:before="20" w:after="20" w:line="252" w:lineRule="auto"/>
              <w:jc w:val="center"/>
              <w:rPr>
                <w:sz w:val="18"/>
              </w:rPr>
            </w:pPr>
            <w:r w:rsidRPr="00877088">
              <w:rPr>
                <w:b/>
                <w:sz w:val="18"/>
              </w:rPr>
              <w:t>Full Market Name</w:t>
            </w:r>
            <w:r w:rsidRPr="00877088">
              <w:rPr>
                <w:sz w:val="18"/>
              </w:rPr>
              <w:t xml:space="preserve"> (</w:t>
            </w:r>
            <w:r>
              <w:rPr>
                <w:sz w:val="18"/>
              </w:rPr>
              <w:t>i</w:t>
            </w:r>
            <w:r w:rsidRPr="00877088">
              <w:rPr>
                <w:sz w:val="18"/>
              </w:rPr>
              <w:t>n Wisconsin only)</w:t>
            </w:r>
          </w:p>
        </w:tc>
        <w:tc>
          <w:tcPr>
            <w:tcW w:w="4048" w:type="dxa"/>
            <w:gridSpan w:val="3"/>
            <w:tcBorders>
              <w:top w:val="single" w:sz="4" w:space="0" w:color="auto"/>
              <w:left w:val="single" w:sz="4" w:space="0" w:color="auto"/>
              <w:bottom w:val="single" w:sz="4" w:space="0" w:color="auto"/>
              <w:right w:val="single" w:sz="4" w:space="0" w:color="auto"/>
            </w:tcBorders>
            <w:vAlign w:val="center"/>
          </w:tcPr>
          <w:p w14:paraId="5F919CED" w14:textId="77777777" w:rsidR="00877088" w:rsidRPr="00877088" w:rsidRDefault="00877088" w:rsidP="009679A9">
            <w:pPr>
              <w:spacing w:before="20" w:after="20" w:line="252" w:lineRule="auto"/>
              <w:jc w:val="center"/>
              <w:rPr>
                <w:sz w:val="18"/>
              </w:rPr>
            </w:pPr>
            <w:r w:rsidRPr="00877088">
              <w:rPr>
                <w:b/>
                <w:sz w:val="18"/>
              </w:rPr>
              <w:t>County Name</w:t>
            </w:r>
            <w:r w:rsidRPr="00877088">
              <w:rPr>
                <w:sz w:val="18"/>
              </w:rPr>
              <w:t xml:space="preserve"> (</w:t>
            </w:r>
            <w:r>
              <w:rPr>
                <w:sz w:val="18"/>
              </w:rPr>
              <w:t>i</w:t>
            </w:r>
            <w:r w:rsidRPr="00877088">
              <w:rPr>
                <w:sz w:val="18"/>
              </w:rPr>
              <w:t>n Wisconsin only)</w:t>
            </w:r>
          </w:p>
        </w:tc>
        <w:tc>
          <w:tcPr>
            <w:tcW w:w="558" w:type="dxa"/>
            <w:tcBorders>
              <w:left w:val="single" w:sz="4" w:space="0" w:color="auto"/>
            </w:tcBorders>
            <w:vAlign w:val="center"/>
          </w:tcPr>
          <w:p w14:paraId="703E27C1" w14:textId="77777777" w:rsidR="00877088" w:rsidRPr="00877088" w:rsidRDefault="00877088" w:rsidP="009679A9">
            <w:pPr>
              <w:tabs>
                <w:tab w:val="right" w:pos="10800"/>
              </w:tabs>
              <w:spacing w:before="20" w:after="20" w:line="252" w:lineRule="auto"/>
              <w:rPr>
                <w:sz w:val="22"/>
                <w:szCs w:val="20"/>
              </w:rPr>
            </w:pPr>
          </w:p>
        </w:tc>
      </w:tr>
      <w:tr w:rsidR="00877088" w:rsidRPr="006E0EF4" w14:paraId="4DE7BE28" w14:textId="77777777" w:rsidTr="00D46A32">
        <w:trPr>
          <w:trHeight w:val="360"/>
          <w:jc w:val="center"/>
        </w:trPr>
        <w:tc>
          <w:tcPr>
            <w:tcW w:w="1084" w:type="dxa"/>
            <w:tcBorders>
              <w:right w:val="single" w:sz="4" w:space="0" w:color="auto"/>
            </w:tcBorders>
            <w:vAlign w:val="center"/>
          </w:tcPr>
          <w:p w14:paraId="4F692ACB" w14:textId="77777777" w:rsidR="00877088" w:rsidRPr="00877088" w:rsidRDefault="00877088" w:rsidP="009679A9">
            <w:pPr>
              <w:tabs>
                <w:tab w:val="right" w:pos="10800"/>
              </w:tabs>
              <w:spacing w:before="20" w:after="20" w:line="252" w:lineRule="auto"/>
              <w:rPr>
                <w:sz w:val="22"/>
                <w:szCs w:val="20"/>
              </w:rPr>
            </w:pPr>
          </w:p>
        </w:tc>
        <w:tc>
          <w:tcPr>
            <w:tcW w:w="5110" w:type="dxa"/>
            <w:gridSpan w:val="6"/>
            <w:tcBorders>
              <w:top w:val="single" w:sz="4" w:space="0" w:color="auto"/>
              <w:left w:val="single" w:sz="4" w:space="0" w:color="auto"/>
              <w:bottom w:val="single" w:sz="4" w:space="0" w:color="auto"/>
              <w:right w:val="single" w:sz="4" w:space="0" w:color="auto"/>
            </w:tcBorders>
            <w:vAlign w:val="center"/>
          </w:tcPr>
          <w:p w14:paraId="109B9DFE" w14:textId="77777777" w:rsidR="00877088" w:rsidRPr="00877088" w:rsidRDefault="00877088" w:rsidP="009679A9">
            <w:pPr>
              <w:spacing w:before="20" w:after="20" w:line="252" w:lineRule="auto"/>
            </w:pPr>
            <w:r w:rsidRPr="00877088">
              <w:rPr>
                <w:sz w:val="22"/>
                <w:szCs w:val="20"/>
              </w:rPr>
              <w:fldChar w:fldCharType="begin">
                <w:ffData>
                  <w:name w:val="Text1"/>
                  <w:enabled/>
                  <w:calcOnExit w:val="0"/>
                  <w:textInput/>
                </w:ffData>
              </w:fldChar>
            </w:r>
            <w:r w:rsidRPr="00877088">
              <w:rPr>
                <w:sz w:val="22"/>
                <w:szCs w:val="20"/>
              </w:rPr>
              <w:instrText xml:space="preserve"> FORMTEXT </w:instrText>
            </w:r>
            <w:r w:rsidRPr="00877088">
              <w:rPr>
                <w:sz w:val="22"/>
                <w:szCs w:val="20"/>
              </w:rPr>
            </w:r>
            <w:r w:rsidRPr="00877088">
              <w:rPr>
                <w:sz w:val="22"/>
                <w:szCs w:val="20"/>
              </w:rPr>
              <w:fldChar w:fldCharType="separate"/>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sz w:val="22"/>
                <w:szCs w:val="20"/>
              </w:rPr>
              <w:fldChar w:fldCharType="end"/>
            </w:r>
          </w:p>
        </w:tc>
        <w:tc>
          <w:tcPr>
            <w:tcW w:w="4048" w:type="dxa"/>
            <w:gridSpan w:val="3"/>
            <w:tcBorders>
              <w:top w:val="single" w:sz="4" w:space="0" w:color="auto"/>
              <w:left w:val="single" w:sz="4" w:space="0" w:color="auto"/>
              <w:bottom w:val="single" w:sz="4" w:space="0" w:color="auto"/>
              <w:right w:val="single" w:sz="4" w:space="0" w:color="auto"/>
            </w:tcBorders>
            <w:vAlign w:val="center"/>
          </w:tcPr>
          <w:p w14:paraId="3D08D07F" w14:textId="77777777" w:rsidR="00877088" w:rsidRPr="00877088" w:rsidRDefault="00877088" w:rsidP="009679A9">
            <w:pPr>
              <w:spacing w:before="20" w:after="20" w:line="252" w:lineRule="auto"/>
            </w:pPr>
            <w:r w:rsidRPr="00877088">
              <w:rPr>
                <w:sz w:val="22"/>
                <w:szCs w:val="20"/>
              </w:rPr>
              <w:fldChar w:fldCharType="begin">
                <w:ffData>
                  <w:name w:val="Text1"/>
                  <w:enabled/>
                  <w:calcOnExit w:val="0"/>
                  <w:textInput/>
                </w:ffData>
              </w:fldChar>
            </w:r>
            <w:r w:rsidRPr="00877088">
              <w:rPr>
                <w:sz w:val="22"/>
                <w:szCs w:val="20"/>
              </w:rPr>
              <w:instrText xml:space="preserve"> FORMTEXT </w:instrText>
            </w:r>
            <w:r w:rsidRPr="00877088">
              <w:rPr>
                <w:sz w:val="22"/>
                <w:szCs w:val="20"/>
              </w:rPr>
            </w:r>
            <w:r w:rsidRPr="00877088">
              <w:rPr>
                <w:sz w:val="22"/>
                <w:szCs w:val="20"/>
              </w:rPr>
              <w:fldChar w:fldCharType="separate"/>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sz w:val="22"/>
                <w:szCs w:val="20"/>
              </w:rPr>
              <w:fldChar w:fldCharType="end"/>
            </w:r>
          </w:p>
        </w:tc>
        <w:tc>
          <w:tcPr>
            <w:tcW w:w="558" w:type="dxa"/>
            <w:tcBorders>
              <w:left w:val="single" w:sz="4" w:space="0" w:color="auto"/>
            </w:tcBorders>
            <w:vAlign w:val="center"/>
          </w:tcPr>
          <w:p w14:paraId="16336CF5" w14:textId="77777777" w:rsidR="00877088" w:rsidRPr="00877088" w:rsidRDefault="00877088" w:rsidP="009679A9">
            <w:pPr>
              <w:tabs>
                <w:tab w:val="right" w:pos="10800"/>
              </w:tabs>
              <w:spacing w:before="20" w:after="20" w:line="252" w:lineRule="auto"/>
              <w:rPr>
                <w:sz w:val="22"/>
                <w:szCs w:val="20"/>
              </w:rPr>
            </w:pPr>
          </w:p>
        </w:tc>
      </w:tr>
      <w:tr w:rsidR="00877088" w:rsidRPr="006E0EF4" w14:paraId="5BE7FF4F" w14:textId="77777777" w:rsidTr="00D46A32">
        <w:trPr>
          <w:trHeight w:val="360"/>
          <w:jc w:val="center"/>
        </w:trPr>
        <w:tc>
          <w:tcPr>
            <w:tcW w:w="1084" w:type="dxa"/>
            <w:tcBorders>
              <w:right w:val="single" w:sz="4" w:space="0" w:color="auto"/>
            </w:tcBorders>
            <w:vAlign w:val="center"/>
          </w:tcPr>
          <w:p w14:paraId="4E76E57D" w14:textId="77777777" w:rsidR="00877088" w:rsidRPr="00877088" w:rsidRDefault="00877088" w:rsidP="009679A9">
            <w:pPr>
              <w:tabs>
                <w:tab w:val="right" w:pos="10800"/>
              </w:tabs>
              <w:spacing w:before="20" w:after="20" w:line="252" w:lineRule="auto"/>
              <w:rPr>
                <w:sz w:val="22"/>
                <w:szCs w:val="20"/>
              </w:rPr>
            </w:pPr>
          </w:p>
        </w:tc>
        <w:tc>
          <w:tcPr>
            <w:tcW w:w="5110" w:type="dxa"/>
            <w:gridSpan w:val="6"/>
            <w:tcBorders>
              <w:top w:val="single" w:sz="4" w:space="0" w:color="auto"/>
              <w:left w:val="single" w:sz="4" w:space="0" w:color="auto"/>
              <w:bottom w:val="single" w:sz="4" w:space="0" w:color="auto"/>
              <w:right w:val="single" w:sz="4" w:space="0" w:color="auto"/>
            </w:tcBorders>
            <w:vAlign w:val="center"/>
          </w:tcPr>
          <w:p w14:paraId="424EC7E6" w14:textId="77777777" w:rsidR="00877088" w:rsidRPr="00877088" w:rsidRDefault="00877088" w:rsidP="009679A9">
            <w:pPr>
              <w:spacing w:before="20" w:after="20" w:line="252" w:lineRule="auto"/>
            </w:pPr>
            <w:r w:rsidRPr="00877088">
              <w:rPr>
                <w:sz w:val="22"/>
                <w:szCs w:val="20"/>
              </w:rPr>
              <w:fldChar w:fldCharType="begin">
                <w:ffData>
                  <w:name w:val="Text1"/>
                  <w:enabled/>
                  <w:calcOnExit w:val="0"/>
                  <w:textInput/>
                </w:ffData>
              </w:fldChar>
            </w:r>
            <w:r w:rsidRPr="00877088">
              <w:rPr>
                <w:sz w:val="22"/>
                <w:szCs w:val="20"/>
              </w:rPr>
              <w:instrText xml:space="preserve"> FORMTEXT </w:instrText>
            </w:r>
            <w:r w:rsidRPr="00877088">
              <w:rPr>
                <w:sz w:val="22"/>
                <w:szCs w:val="20"/>
              </w:rPr>
            </w:r>
            <w:r w:rsidRPr="00877088">
              <w:rPr>
                <w:sz w:val="22"/>
                <w:szCs w:val="20"/>
              </w:rPr>
              <w:fldChar w:fldCharType="separate"/>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sz w:val="22"/>
                <w:szCs w:val="20"/>
              </w:rPr>
              <w:fldChar w:fldCharType="end"/>
            </w:r>
          </w:p>
        </w:tc>
        <w:tc>
          <w:tcPr>
            <w:tcW w:w="4048" w:type="dxa"/>
            <w:gridSpan w:val="3"/>
            <w:tcBorders>
              <w:top w:val="single" w:sz="4" w:space="0" w:color="auto"/>
              <w:left w:val="single" w:sz="4" w:space="0" w:color="auto"/>
              <w:bottom w:val="single" w:sz="4" w:space="0" w:color="auto"/>
              <w:right w:val="single" w:sz="4" w:space="0" w:color="auto"/>
            </w:tcBorders>
            <w:vAlign w:val="center"/>
          </w:tcPr>
          <w:p w14:paraId="63579413" w14:textId="77777777" w:rsidR="00877088" w:rsidRPr="00877088" w:rsidRDefault="00877088" w:rsidP="009679A9">
            <w:pPr>
              <w:spacing w:before="20" w:after="20" w:line="252" w:lineRule="auto"/>
            </w:pPr>
            <w:r w:rsidRPr="00877088">
              <w:rPr>
                <w:sz w:val="22"/>
                <w:szCs w:val="20"/>
              </w:rPr>
              <w:fldChar w:fldCharType="begin">
                <w:ffData>
                  <w:name w:val="Text1"/>
                  <w:enabled/>
                  <w:calcOnExit w:val="0"/>
                  <w:textInput/>
                </w:ffData>
              </w:fldChar>
            </w:r>
            <w:r w:rsidRPr="00877088">
              <w:rPr>
                <w:sz w:val="22"/>
                <w:szCs w:val="20"/>
              </w:rPr>
              <w:instrText xml:space="preserve"> FORMTEXT </w:instrText>
            </w:r>
            <w:r w:rsidRPr="00877088">
              <w:rPr>
                <w:sz w:val="22"/>
                <w:szCs w:val="20"/>
              </w:rPr>
            </w:r>
            <w:r w:rsidRPr="00877088">
              <w:rPr>
                <w:sz w:val="22"/>
                <w:szCs w:val="20"/>
              </w:rPr>
              <w:fldChar w:fldCharType="separate"/>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sz w:val="22"/>
                <w:szCs w:val="20"/>
              </w:rPr>
              <w:fldChar w:fldCharType="end"/>
            </w:r>
          </w:p>
        </w:tc>
        <w:tc>
          <w:tcPr>
            <w:tcW w:w="558" w:type="dxa"/>
            <w:tcBorders>
              <w:left w:val="single" w:sz="4" w:space="0" w:color="auto"/>
            </w:tcBorders>
            <w:vAlign w:val="center"/>
          </w:tcPr>
          <w:p w14:paraId="31D88EB8" w14:textId="77777777" w:rsidR="00877088" w:rsidRPr="00877088" w:rsidRDefault="00877088" w:rsidP="009679A9">
            <w:pPr>
              <w:tabs>
                <w:tab w:val="right" w:pos="10800"/>
              </w:tabs>
              <w:spacing w:before="20" w:after="20" w:line="252" w:lineRule="auto"/>
              <w:rPr>
                <w:sz w:val="22"/>
                <w:szCs w:val="20"/>
              </w:rPr>
            </w:pPr>
          </w:p>
        </w:tc>
      </w:tr>
      <w:tr w:rsidR="00877088" w:rsidRPr="006E0EF4" w14:paraId="5D17323A" w14:textId="77777777" w:rsidTr="00D46A32">
        <w:trPr>
          <w:trHeight w:val="360"/>
          <w:jc w:val="center"/>
        </w:trPr>
        <w:tc>
          <w:tcPr>
            <w:tcW w:w="1084" w:type="dxa"/>
            <w:tcBorders>
              <w:right w:val="single" w:sz="4" w:space="0" w:color="auto"/>
            </w:tcBorders>
            <w:vAlign w:val="center"/>
          </w:tcPr>
          <w:p w14:paraId="6E3A6B10" w14:textId="77777777" w:rsidR="00877088" w:rsidRPr="00877088" w:rsidRDefault="00877088" w:rsidP="009679A9">
            <w:pPr>
              <w:tabs>
                <w:tab w:val="right" w:pos="10800"/>
              </w:tabs>
              <w:spacing w:before="20" w:after="20" w:line="252" w:lineRule="auto"/>
              <w:rPr>
                <w:sz w:val="22"/>
                <w:szCs w:val="20"/>
              </w:rPr>
            </w:pPr>
          </w:p>
        </w:tc>
        <w:tc>
          <w:tcPr>
            <w:tcW w:w="5110" w:type="dxa"/>
            <w:gridSpan w:val="6"/>
            <w:tcBorders>
              <w:top w:val="single" w:sz="4" w:space="0" w:color="auto"/>
              <w:left w:val="single" w:sz="4" w:space="0" w:color="auto"/>
              <w:bottom w:val="single" w:sz="4" w:space="0" w:color="auto"/>
              <w:right w:val="single" w:sz="4" w:space="0" w:color="auto"/>
            </w:tcBorders>
            <w:vAlign w:val="center"/>
          </w:tcPr>
          <w:p w14:paraId="522A3E32" w14:textId="77777777" w:rsidR="00877088" w:rsidRPr="00877088" w:rsidRDefault="00877088" w:rsidP="009679A9">
            <w:pPr>
              <w:spacing w:before="20" w:after="20" w:line="252" w:lineRule="auto"/>
            </w:pPr>
            <w:r w:rsidRPr="00877088">
              <w:rPr>
                <w:sz w:val="22"/>
                <w:szCs w:val="20"/>
              </w:rPr>
              <w:fldChar w:fldCharType="begin">
                <w:ffData>
                  <w:name w:val="Text1"/>
                  <w:enabled/>
                  <w:calcOnExit w:val="0"/>
                  <w:textInput/>
                </w:ffData>
              </w:fldChar>
            </w:r>
            <w:r w:rsidRPr="00877088">
              <w:rPr>
                <w:sz w:val="22"/>
                <w:szCs w:val="20"/>
              </w:rPr>
              <w:instrText xml:space="preserve"> FORMTEXT </w:instrText>
            </w:r>
            <w:r w:rsidRPr="00877088">
              <w:rPr>
                <w:sz w:val="22"/>
                <w:szCs w:val="20"/>
              </w:rPr>
            </w:r>
            <w:r w:rsidRPr="00877088">
              <w:rPr>
                <w:sz w:val="22"/>
                <w:szCs w:val="20"/>
              </w:rPr>
              <w:fldChar w:fldCharType="separate"/>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sz w:val="22"/>
                <w:szCs w:val="20"/>
              </w:rPr>
              <w:fldChar w:fldCharType="end"/>
            </w:r>
          </w:p>
        </w:tc>
        <w:tc>
          <w:tcPr>
            <w:tcW w:w="4048" w:type="dxa"/>
            <w:gridSpan w:val="3"/>
            <w:tcBorders>
              <w:top w:val="single" w:sz="4" w:space="0" w:color="auto"/>
              <w:left w:val="single" w:sz="4" w:space="0" w:color="auto"/>
              <w:bottom w:val="single" w:sz="4" w:space="0" w:color="auto"/>
              <w:right w:val="single" w:sz="4" w:space="0" w:color="auto"/>
            </w:tcBorders>
            <w:vAlign w:val="center"/>
          </w:tcPr>
          <w:p w14:paraId="39A0E7E5" w14:textId="77777777" w:rsidR="00877088" w:rsidRPr="00877088" w:rsidRDefault="00877088" w:rsidP="009679A9">
            <w:pPr>
              <w:spacing w:before="20" w:after="20" w:line="252" w:lineRule="auto"/>
            </w:pPr>
            <w:r w:rsidRPr="00877088">
              <w:rPr>
                <w:sz w:val="22"/>
                <w:szCs w:val="20"/>
              </w:rPr>
              <w:fldChar w:fldCharType="begin">
                <w:ffData>
                  <w:name w:val="Text1"/>
                  <w:enabled/>
                  <w:calcOnExit w:val="0"/>
                  <w:textInput/>
                </w:ffData>
              </w:fldChar>
            </w:r>
            <w:r w:rsidRPr="00877088">
              <w:rPr>
                <w:sz w:val="22"/>
                <w:szCs w:val="20"/>
              </w:rPr>
              <w:instrText xml:space="preserve"> FORMTEXT </w:instrText>
            </w:r>
            <w:r w:rsidRPr="00877088">
              <w:rPr>
                <w:sz w:val="22"/>
                <w:szCs w:val="20"/>
              </w:rPr>
            </w:r>
            <w:r w:rsidRPr="00877088">
              <w:rPr>
                <w:sz w:val="22"/>
                <w:szCs w:val="20"/>
              </w:rPr>
              <w:fldChar w:fldCharType="separate"/>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noProof/>
                <w:sz w:val="22"/>
                <w:szCs w:val="20"/>
              </w:rPr>
              <w:t> </w:t>
            </w:r>
            <w:r w:rsidRPr="00877088">
              <w:rPr>
                <w:sz w:val="22"/>
                <w:szCs w:val="20"/>
              </w:rPr>
              <w:fldChar w:fldCharType="end"/>
            </w:r>
          </w:p>
        </w:tc>
        <w:tc>
          <w:tcPr>
            <w:tcW w:w="558" w:type="dxa"/>
            <w:tcBorders>
              <w:left w:val="single" w:sz="4" w:space="0" w:color="auto"/>
            </w:tcBorders>
            <w:vAlign w:val="center"/>
          </w:tcPr>
          <w:p w14:paraId="6CED0CF6" w14:textId="77777777" w:rsidR="00877088" w:rsidRPr="00877088" w:rsidRDefault="00877088" w:rsidP="009679A9">
            <w:pPr>
              <w:tabs>
                <w:tab w:val="right" w:pos="10800"/>
              </w:tabs>
              <w:spacing w:before="20" w:after="20" w:line="252" w:lineRule="auto"/>
              <w:rPr>
                <w:sz w:val="22"/>
                <w:szCs w:val="20"/>
              </w:rPr>
            </w:pPr>
          </w:p>
        </w:tc>
      </w:tr>
      <w:tr w:rsidR="00335004" w:rsidRPr="006E0EF4" w14:paraId="298DE118" w14:textId="77777777" w:rsidTr="00D46A32">
        <w:trPr>
          <w:trHeight w:val="20"/>
          <w:jc w:val="center"/>
        </w:trPr>
        <w:tc>
          <w:tcPr>
            <w:tcW w:w="10800" w:type="dxa"/>
            <w:gridSpan w:val="11"/>
            <w:vAlign w:val="center"/>
          </w:tcPr>
          <w:p w14:paraId="5DEEB475" w14:textId="6EA6C9AD" w:rsidR="00335004" w:rsidRPr="00335004" w:rsidRDefault="00877088" w:rsidP="00502765">
            <w:pPr>
              <w:pStyle w:val="ListParagraph"/>
              <w:numPr>
                <w:ilvl w:val="0"/>
                <w:numId w:val="12"/>
              </w:numPr>
              <w:tabs>
                <w:tab w:val="left" w:pos="7830"/>
                <w:tab w:val="right" w:pos="10800"/>
              </w:tabs>
              <w:spacing w:before="100" w:after="100" w:line="252" w:lineRule="auto"/>
              <w:ind w:left="990"/>
              <w:contextualSpacing w:val="0"/>
              <w:rPr>
                <w:sz w:val="22"/>
                <w:szCs w:val="20"/>
              </w:rPr>
            </w:pPr>
            <w:r w:rsidRPr="00877088">
              <w:rPr>
                <w:sz w:val="22"/>
                <w:szCs w:val="20"/>
              </w:rPr>
              <w:t xml:space="preserve">Do you grow the majority or </w:t>
            </w:r>
            <w:proofErr w:type="gramStart"/>
            <w:r w:rsidRPr="00877088">
              <w:rPr>
                <w:sz w:val="22"/>
                <w:szCs w:val="20"/>
              </w:rPr>
              <w:t>all of</w:t>
            </w:r>
            <w:proofErr w:type="gramEnd"/>
            <w:r w:rsidRPr="00877088">
              <w:rPr>
                <w:sz w:val="22"/>
                <w:szCs w:val="20"/>
              </w:rPr>
              <w:t xml:space="preserve"> the produce that you sell?</w:t>
            </w:r>
            <w:r>
              <w:rPr>
                <w:sz w:val="22"/>
                <w:szCs w:val="20"/>
              </w:rPr>
              <w:tab/>
            </w:r>
            <w:r>
              <w:rPr>
                <w:sz w:val="22"/>
                <w:szCs w:val="20"/>
              </w:rPr>
              <w:fldChar w:fldCharType="begin">
                <w:ffData>
                  <w:name w:val="Check41"/>
                  <w:enabled/>
                  <w:calcOnExit w:val="0"/>
                  <w:checkBox>
                    <w:sizeAuto/>
                    <w:default w:val="0"/>
                  </w:checkBox>
                </w:ffData>
              </w:fldChar>
            </w:r>
            <w:bookmarkStart w:id="2" w:name="Check41"/>
            <w:r>
              <w:rPr>
                <w:sz w:val="22"/>
                <w:szCs w:val="20"/>
              </w:rPr>
              <w:instrText xml:space="preserve"> FORMCHECKBOX </w:instrText>
            </w:r>
            <w:r w:rsidR="00016D0D">
              <w:rPr>
                <w:sz w:val="22"/>
                <w:szCs w:val="20"/>
              </w:rPr>
            </w:r>
            <w:r w:rsidR="00016D0D">
              <w:rPr>
                <w:sz w:val="22"/>
                <w:szCs w:val="20"/>
              </w:rPr>
              <w:fldChar w:fldCharType="separate"/>
            </w:r>
            <w:r>
              <w:rPr>
                <w:sz w:val="22"/>
                <w:szCs w:val="20"/>
              </w:rPr>
              <w:fldChar w:fldCharType="end"/>
            </w:r>
            <w:bookmarkEnd w:id="2"/>
            <w:r>
              <w:rPr>
                <w:sz w:val="22"/>
                <w:szCs w:val="20"/>
              </w:rPr>
              <w:t xml:space="preserve"> </w:t>
            </w:r>
            <w:r w:rsidRPr="00877088">
              <w:rPr>
                <w:sz w:val="22"/>
                <w:szCs w:val="20"/>
              </w:rPr>
              <w:t>Yes</w:t>
            </w:r>
            <w:r>
              <w:rPr>
                <w:sz w:val="22"/>
                <w:szCs w:val="20"/>
              </w:rPr>
              <w:t xml:space="preserve"> </w:t>
            </w:r>
            <w:r w:rsidR="00B92838">
              <w:rPr>
                <w:sz w:val="22"/>
                <w:szCs w:val="20"/>
              </w:rPr>
              <w:t xml:space="preserve"> </w:t>
            </w:r>
            <w:r>
              <w:rPr>
                <w:sz w:val="22"/>
                <w:szCs w:val="20"/>
              </w:rPr>
              <w:t xml:space="preserve"> </w:t>
            </w:r>
            <w:r>
              <w:rPr>
                <w:sz w:val="22"/>
                <w:szCs w:val="20"/>
              </w:rPr>
              <w:fldChar w:fldCharType="begin">
                <w:ffData>
                  <w:name w:val="Check42"/>
                  <w:enabled/>
                  <w:calcOnExit w:val="0"/>
                  <w:checkBox>
                    <w:sizeAuto/>
                    <w:default w:val="0"/>
                  </w:checkBox>
                </w:ffData>
              </w:fldChar>
            </w:r>
            <w:bookmarkStart w:id="3" w:name="Check42"/>
            <w:r>
              <w:rPr>
                <w:sz w:val="22"/>
                <w:szCs w:val="20"/>
              </w:rPr>
              <w:instrText xml:space="preserve"> FORMCHECKBOX </w:instrText>
            </w:r>
            <w:r w:rsidR="00016D0D">
              <w:rPr>
                <w:sz w:val="22"/>
                <w:szCs w:val="20"/>
              </w:rPr>
            </w:r>
            <w:r w:rsidR="00016D0D">
              <w:rPr>
                <w:sz w:val="22"/>
                <w:szCs w:val="20"/>
              </w:rPr>
              <w:fldChar w:fldCharType="separate"/>
            </w:r>
            <w:r>
              <w:rPr>
                <w:sz w:val="22"/>
                <w:szCs w:val="20"/>
              </w:rPr>
              <w:fldChar w:fldCharType="end"/>
            </w:r>
            <w:bookmarkEnd w:id="3"/>
            <w:r>
              <w:rPr>
                <w:sz w:val="22"/>
                <w:szCs w:val="20"/>
              </w:rPr>
              <w:t xml:space="preserve"> </w:t>
            </w:r>
            <w:r w:rsidRPr="00877088">
              <w:rPr>
                <w:sz w:val="22"/>
                <w:szCs w:val="20"/>
              </w:rPr>
              <w:t>No</w:t>
            </w:r>
          </w:p>
        </w:tc>
      </w:tr>
      <w:tr w:rsidR="00335004" w:rsidRPr="006E0EF4" w14:paraId="1D6DEAF0" w14:textId="77777777" w:rsidTr="00D46A32">
        <w:trPr>
          <w:trHeight w:val="20"/>
          <w:jc w:val="center"/>
        </w:trPr>
        <w:tc>
          <w:tcPr>
            <w:tcW w:w="10800" w:type="dxa"/>
            <w:gridSpan w:val="11"/>
            <w:vAlign w:val="center"/>
          </w:tcPr>
          <w:p w14:paraId="43012179" w14:textId="0F93D3EF" w:rsidR="00335004" w:rsidRPr="00335004" w:rsidRDefault="00877088" w:rsidP="00B41DBC">
            <w:pPr>
              <w:pStyle w:val="ListParagraph"/>
              <w:numPr>
                <w:ilvl w:val="0"/>
                <w:numId w:val="12"/>
              </w:numPr>
              <w:tabs>
                <w:tab w:val="left" w:pos="7830"/>
                <w:tab w:val="right" w:pos="10800"/>
              </w:tabs>
              <w:spacing w:before="100" w:after="100" w:line="252" w:lineRule="auto"/>
              <w:ind w:left="990"/>
              <w:contextualSpacing w:val="0"/>
              <w:rPr>
                <w:sz w:val="22"/>
                <w:szCs w:val="20"/>
              </w:rPr>
            </w:pPr>
            <w:r w:rsidRPr="00877088">
              <w:rPr>
                <w:sz w:val="22"/>
                <w:szCs w:val="20"/>
              </w:rPr>
              <w:t>Have you previously participated in the Wisconsin WIC or Senior FMNP?</w:t>
            </w:r>
            <w:r>
              <w:rPr>
                <w:sz w:val="22"/>
                <w:szCs w:val="20"/>
              </w:rPr>
              <w:tab/>
            </w:r>
            <w:r>
              <w:rPr>
                <w:sz w:val="22"/>
                <w:szCs w:val="20"/>
              </w:rPr>
              <w:fldChar w:fldCharType="begin">
                <w:ffData>
                  <w:name w:val="Check41"/>
                  <w:enabled/>
                  <w:calcOnExit w:val="0"/>
                  <w:checkBox>
                    <w:sizeAuto/>
                    <w:default w:val="0"/>
                  </w:checkBox>
                </w:ffData>
              </w:fldChar>
            </w:r>
            <w:r>
              <w:rPr>
                <w:sz w:val="22"/>
                <w:szCs w:val="20"/>
              </w:rPr>
              <w:instrText xml:space="preserve"> FORMCHECKBOX </w:instrText>
            </w:r>
            <w:r w:rsidR="00016D0D">
              <w:rPr>
                <w:sz w:val="22"/>
                <w:szCs w:val="20"/>
              </w:rPr>
            </w:r>
            <w:r w:rsidR="00016D0D">
              <w:rPr>
                <w:sz w:val="22"/>
                <w:szCs w:val="20"/>
              </w:rPr>
              <w:fldChar w:fldCharType="separate"/>
            </w:r>
            <w:r>
              <w:rPr>
                <w:sz w:val="22"/>
                <w:szCs w:val="20"/>
              </w:rPr>
              <w:fldChar w:fldCharType="end"/>
            </w:r>
            <w:r>
              <w:rPr>
                <w:sz w:val="22"/>
                <w:szCs w:val="20"/>
              </w:rPr>
              <w:t xml:space="preserve"> </w:t>
            </w:r>
            <w:r w:rsidRPr="00877088">
              <w:rPr>
                <w:sz w:val="22"/>
                <w:szCs w:val="20"/>
              </w:rPr>
              <w:t>Yes</w:t>
            </w:r>
            <w:r>
              <w:rPr>
                <w:sz w:val="22"/>
                <w:szCs w:val="20"/>
              </w:rPr>
              <w:t xml:space="preserve">  </w:t>
            </w:r>
            <w:r w:rsidR="00B92838">
              <w:rPr>
                <w:sz w:val="22"/>
                <w:szCs w:val="20"/>
              </w:rPr>
              <w:t xml:space="preserve"> </w:t>
            </w:r>
            <w:r>
              <w:rPr>
                <w:sz w:val="22"/>
                <w:szCs w:val="20"/>
              </w:rPr>
              <w:fldChar w:fldCharType="begin">
                <w:ffData>
                  <w:name w:val="Check42"/>
                  <w:enabled/>
                  <w:calcOnExit w:val="0"/>
                  <w:checkBox>
                    <w:sizeAuto/>
                    <w:default w:val="0"/>
                  </w:checkBox>
                </w:ffData>
              </w:fldChar>
            </w:r>
            <w:r>
              <w:rPr>
                <w:sz w:val="22"/>
                <w:szCs w:val="20"/>
              </w:rPr>
              <w:instrText xml:space="preserve"> FORMCHECKBOX </w:instrText>
            </w:r>
            <w:r w:rsidR="00016D0D">
              <w:rPr>
                <w:sz w:val="22"/>
                <w:szCs w:val="20"/>
              </w:rPr>
            </w:r>
            <w:r w:rsidR="00016D0D">
              <w:rPr>
                <w:sz w:val="22"/>
                <w:szCs w:val="20"/>
              </w:rPr>
              <w:fldChar w:fldCharType="separate"/>
            </w:r>
            <w:r>
              <w:rPr>
                <w:sz w:val="22"/>
                <w:szCs w:val="20"/>
              </w:rPr>
              <w:fldChar w:fldCharType="end"/>
            </w:r>
            <w:r>
              <w:rPr>
                <w:sz w:val="22"/>
                <w:szCs w:val="20"/>
              </w:rPr>
              <w:t xml:space="preserve"> </w:t>
            </w:r>
            <w:r w:rsidRPr="00877088">
              <w:rPr>
                <w:sz w:val="22"/>
                <w:szCs w:val="20"/>
              </w:rPr>
              <w:t>No</w:t>
            </w:r>
          </w:p>
        </w:tc>
      </w:tr>
      <w:tr w:rsidR="00335004" w:rsidRPr="006E0EF4" w14:paraId="0D2CFB47" w14:textId="77777777" w:rsidTr="00D46A32">
        <w:trPr>
          <w:trHeight w:val="20"/>
          <w:jc w:val="center"/>
        </w:trPr>
        <w:tc>
          <w:tcPr>
            <w:tcW w:w="10800" w:type="dxa"/>
            <w:gridSpan w:val="11"/>
            <w:vAlign w:val="center"/>
          </w:tcPr>
          <w:p w14:paraId="1CDAB3B5" w14:textId="77777777" w:rsidR="00335004" w:rsidRPr="00335004" w:rsidRDefault="00877088" w:rsidP="00AF498D">
            <w:pPr>
              <w:pStyle w:val="ListParagraph"/>
              <w:numPr>
                <w:ilvl w:val="0"/>
                <w:numId w:val="12"/>
              </w:numPr>
              <w:tabs>
                <w:tab w:val="right" w:pos="10800"/>
              </w:tabs>
              <w:spacing w:before="100" w:after="100" w:line="252" w:lineRule="auto"/>
              <w:ind w:left="990"/>
              <w:contextualSpacing w:val="0"/>
              <w:rPr>
                <w:sz w:val="22"/>
                <w:szCs w:val="20"/>
              </w:rPr>
            </w:pPr>
            <w:r w:rsidRPr="00877088">
              <w:rPr>
                <w:sz w:val="22"/>
                <w:szCs w:val="20"/>
              </w:rPr>
              <w:t>If “Yes” for Question F, what is your Vendor ID Number?</w:t>
            </w:r>
            <w:r>
              <w:rPr>
                <w:sz w:val="22"/>
                <w:szCs w:val="20"/>
              </w:rPr>
              <w:t xml:space="preserve"> </w:t>
            </w:r>
            <w:r w:rsidRPr="00335004">
              <w:rPr>
                <w:sz w:val="22"/>
                <w:szCs w:val="20"/>
                <w:u w:val="single"/>
              </w:rPr>
              <w:fldChar w:fldCharType="begin">
                <w:ffData>
                  <w:name w:val="Text1"/>
                  <w:enabled/>
                  <w:calcOnExit w:val="0"/>
                  <w:textInput/>
                </w:ffData>
              </w:fldChar>
            </w:r>
            <w:r w:rsidRPr="00335004">
              <w:rPr>
                <w:sz w:val="22"/>
                <w:szCs w:val="20"/>
                <w:u w:val="single"/>
              </w:rPr>
              <w:instrText xml:space="preserve"> FORMTEXT </w:instrText>
            </w:r>
            <w:r w:rsidRPr="00335004">
              <w:rPr>
                <w:sz w:val="22"/>
                <w:szCs w:val="20"/>
                <w:u w:val="single"/>
              </w:rPr>
            </w:r>
            <w:r w:rsidRPr="00335004">
              <w:rPr>
                <w:sz w:val="22"/>
                <w:szCs w:val="20"/>
                <w:u w:val="single"/>
              </w:rPr>
              <w:fldChar w:fldCharType="separate"/>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sz w:val="22"/>
                <w:szCs w:val="20"/>
                <w:u w:val="single"/>
              </w:rPr>
              <w:fldChar w:fldCharType="end"/>
            </w:r>
            <w:r w:rsidRPr="00877088">
              <w:rPr>
                <w:sz w:val="22"/>
                <w:szCs w:val="20"/>
                <w:u w:val="single"/>
              </w:rPr>
              <w:tab/>
            </w:r>
          </w:p>
        </w:tc>
      </w:tr>
      <w:tr w:rsidR="00877088" w:rsidRPr="006E0EF4" w14:paraId="3B7ADDFB" w14:textId="77777777" w:rsidTr="00D46A32">
        <w:trPr>
          <w:trHeight w:val="20"/>
          <w:jc w:val="center"/>
        </w:trPr>
        <w:tc>
          <w:tcPr>
            <w:tcW w:w="10800" w:type="dxa"/>
            <w:gridSpan w:val="11"/>
            <w:vAlign w:val="center"/>
          </w:tcPr>
          <w:p w14:paraId="11B08213" w14:textId="08E1733B" w:rsidR="00D46A32" w:rsidRPr="00502765" w:rsidRDefault="00A674E5" w:rsidP="00502765">
            <w:pPr>
              <w:pStyle w:val="ListParagraph"/>
              <w:numPr>
                <w:ilvl w:val="0"/>
                <w:numId w:val="12"/>
              </w:numPr>
              <w:tabs>
                <w:tab w:val="right" w:pos="10800"/>
              </w:tabs>
              <w:spacing w:before="100" w:after="100" w:line="252" w:lineRule="auto"/>
              <w:ind w:left="990"/>
              <w:contextualSpacing w:val="0"/>
              <w:rPr>
                <w:sz w:val="22"/>
                <w:szCs w:val="20"/>
              </w:rPr>
            </w:pPr>
            <w:r w:rsidRPr="00A674E5">
              <w:rPr>
                <w:sz w:val="22"/>
                <w:szCs w:val="20"/>
              </w:rPr>
              <w:t>How many vendor signs are needed for posting?</w:t>
            </w:r>
            <w:r>
              <w:rPr>
                <w:sz w:val="22"/>
                <w:szCs w:val="20"/>
              </w:rPr>
              <w:t xml:space="preserve"> </w:t>
            </w:r>
            <w:r w:rsidRPr="00335004">
              <w:rPr>
                <w:sz w:val="22"/>
                <w:szCs w:val="20"/>
                <w:u w:val="single"/>
              </w:rPr>
              <w:fldChar w:fldCharType="begin">
                <w:ffData>
                  <w:name w:val="Text1"/>
                  <w:enabled/>
                  <w:calcOnExit w:val="0"/>
                  <w:textInput/>
                </w:ffData>
              </w:fldChar>
            </w:r>
            <w:r w:rsidRPr="00335004">
              <w:rPr>
                <w:sz w:val="22"/>
                <w:szCs w:val="20"/>
                <w:u w:val="single"/>
              </w:rPr>
              <w:instrText xml:space="preserve"> FORMTEXT </w:instrText>
            </w:r>
            <w:r w:rsidRPr="00335004">
              <w:rPr>
                <w:sz w:val="22"/>
                <w:szCs w:val="20"/>
                <w:u w:val="single"/>
              </w:rPr>
            </w:r>
            <w:r w:rsidRPr="00335004">
              <w:rPr>
                <w:sz w:val="22"/>
                <w:szCs w:val="20"/>
                <w:u w:val="single"/>
              </w:rPr>
              <w:fldChar w:fldCharType="separate"/>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noProof/>
                <w:sz w:val="22"/>
                <w:szCs w:val="20"/>
                <w:u w:val="single"/>
              </w:rPr>
              <w:t> </w:t>
            </w:r>
            <w:r w:rsidRPr="00335004">
              <w:rPr>
                <w:sz w:val="22"/>
                <w:szCs w:val="20"/>
                <w:u w:val="single"/>
              </w:rPr>
              <w:fldChar w:fldCharType="end"/>
            </w:r>
            <w:r w:rsidRPr="00A674E5">
              <w:rPr>
                <w:sz w:val="22"/>
                <w:szCs w:val="20"/>
                <w:u w:val="single"/>
              </w:rPr>
              <w:tab/>
            </w:r>
          </w:p>
        </w:tc>
      </w:tr>
      <w:tr w:rsidR="00502765" w:rsidRPr="006E0EF4" w14:paraId="38861AB2" w14:textId="77777777" w:rsidTr="00D46A32">
        <w:trPr>
          <w:trHeight w:val="20"/>
          <w:jc w:val="center"/>
        </w:trPr>
        <w:tc>
          <w:tcPr>
            <w:tcW w:w="10800" w:type="dxa"/>
            <w:gridSpan w:val="11"/>
            <w:vAlign w:val="center"/>
          </w:tcPr>
          <w:p w14:paraId="1668844A" w14:textId="2EEFB9BD" w:rsidR="00502765" w:rsidRPr="009C6044" w:rsidRDefault="00502765" w:rsidP="00502765">
            <w:pPr>
              <w:pStyle w:val="ListParagraph"/>
              <w:numPr>
                <w:ilvl w:val="0"/>
                <w:numId w:val="12"/>
              </w:numPr>
              <w:tabs>
                <w:tab w:val="right" w:pos="10800"/>
              </w:tabs>
              <w:spacing w:before="100" w:after="100" w:line="252" w:lineRule="auto"/>
              <w:ind w:left="990"/>
              <w:contextualSpacing w:val="0"/>
              <w:rPr>
                <w:sz w:val="22"/>
                <w:szCs w:val="20"/>
              </w:rPr>
            </w:pPr>
            <w:r w:rsidRPr="009C6044">
              <w:rPr>
                <w:sz w:val="22"/>
                <w:szCs w:val="20"/>
              </w:rPr>
              <w:lastRenderedPageBreak/>
              <w:t xml:space="preserve">What </w:t>
            </w:r>
            <w:r w:rsidR="00B41DBC" w:rsidRPr="009C6044">
              <w:rPr>
                <w:sz w:val="22"/>
                <w:szCs w:val="20"/>
              </w:rPr>
              <w:t>language do you prefer to receive written communication and FMNP training in?</w:t>
            </w:r>
          </w:p>
          <w:p w14:paraId="77093D6B" w14:textId="3F61C8B1" w:rsidR="00502765" w:rsidRPr="009C6044" w:rsidRDefault="00502765" w:rsidP="00502765">
            <w:pPr>
              <w:pStyle w:val="ListParagraph"/>
              <w:tabs>
                <w:tab w:val="right" w:pos="10800"/>
              </w:tabs>
              <w:spacing w:before="100" w:after="100" w:line="252" w:lineRule="auto"/>
              <w:ind w:left="990"/>
              <w:contextualSpacing w:val="0"/>
              <w:rPr>
                <w:sz w:val="22"/>
                <w:szCs w:val="20"/>
              </w:rPr>
            </w:pPr>
            <w:r w:rsidRPr="009C6044">
              <w:rPr>
                <w:sz w:val="22"/>
                <w:szCs w:val="20"/>
              </w:rPr>
              <w:fldChar w:fldCharType="begin">
                <w:ffData>
                  <w:name w:val="Check41"/>
                  <w:enabled/>
                  <w:calcOnExit w:val="0"/>
                  <w:checkBox>
                    <w:sizeAuto/>
                    <w:default w:val="0"/>
                  </w:checkBox>
                </w:ffData>
              </w:fldChar>
            </w:r>
            <w:r w:rsidRPr="009C6044">
              <w:rPr>
                <w:sz w:val="22"/>
                <w:szCs w:val="20"/>
              </w:rPr>
              <w:instrText xml:space="preserve"> FORMCHECKBOX </w:instrText>
            </w:r>
            <w:r w:rsidR="00016D0D">
              <w:rPr>
                <w:sz w:val="22"/>
                <w:szCs w:val="20"/>
              </w:rPr>
            </w:r>
            <w:r w:rsidR="00016D0D">
              <w:rPr>
                <w:sz w:val="22"/>
                <w:szCs w:val="20"/>
              </w:rPr>
              <w:fldChar w:fldCharType="separate"/>
            </w:r>
            <w:r w:rsidRPr="009C6044">
              <w:rPr>
                <w:sz w:val="22"/>
                <w:szCs w:val="20"/>
              </w:rPr>
              <w:fldChar w:fldCharType="end"/>
            </w:r>
            <w:r w:rsidRPr="009C6044">
              <w:rPr>
                <w:sz w:val="22"/>
                <w:szCs w:val="20"/>
              </w:rPr>
              <w:t xml:space="preserve"> English</w:t>
            </w:r>
            <w:r w:rsidR="009C6044">
              <w:rPr>
                <w:sz w:val="22"/>
                <w:szCs w:val="20"/>
              </w:rPr>
              <w:t xml:space="preserve"> </w:t>
            </w:r>
            <w:r w:rsidRPr="009C6044">
              <w:rPr>
                <w:sz w:val="22"/>
                <w:szCs w:val="20"/>
              </w:rPr>
              <w:t xml:space="preserve">  </w:t>
            </w:r>
            <w:r w:rsidRPr="009C6044">
              <w:rPr>
                <w:sz w:val="22"/>
                <w:szCs w:val="20"/>
              </w:rPr>
              <w:fldChar w:fldCharType="begin">
                <w:ffData>
                  <w:name w:val="Check42"/>
                  <w:enabled/>
                  <w:calcOnExit w:val="0"/>
                  <w:checkBox>
                    <w:sizeAuto/>
                    <w:default w:val="0"/>
                  </w:checkBox>
                </w:ffData>
              </w:fldChar>
            </w:r>
            <w:r w:rsidRPr="009C6044">
              <w:rPr>
                <w:sz w:val="22"/>
                <w:szCs w:val="20"/>
              </w:rPr>
              <w:instrText xml:space="preserve"> FORMCHECKBOX </w:instrText>
            </w:r>
            <w:r w:rsidR="00016D0D">
              <w:rPr>
                <w:sz w:val="22"/>
                <w:szCs w:val="20"/>
              </w:rPr>
            </w:r>
            <w:r w:rsidR="00016D0D">
              <w:rPr>
                <w:sz w:val="22"/>
                <w:szCs w:val="20"/>
              </w:rPr>
              <w:fldChar w:fldCharType="separate"/>
            </w:r>
            <w:r w:rsidRPr="009C6044">
              <w:rPr>
                <w:sz w:val="22"/>
                <w:szCs w:val="20"/>
              </w:rPr>
              <w:fldChar w:fldCharType="end"/>
            </w:r>
            <w:r w:rsidRPr="009C6044">
              <w:rPr>
                <w:sz w:val="22"/>
                <w:szCs w:val="20"/>
              </w:rPr>
              <w:t xml:space="preserve"> Hmong </w:t>
            </w:r>
            <w:r w:rsidR="009C6044">
              <w:rPr>
                <w:sz w:val="22"/>
                <w:szCs w:val="20"/>
              </w:rPr>
              <w:t xml:space="preserve"> </w:t>
            </w:r>
            <w:r w:rsidRPr="009C6044">
              <w:rPr>
                <w:sz w:val="22"/>
                <w:szCs w:val="20"/>
              </w:rPr>
              <w:t xml:space="preserve"> </w:t>
            </w:r>
            <w:r w:rsidRPr="009C6044">
              <w:rPr>
                <w:sz w:val="22"/>
                <w:szCs w:val="20"/>
              </w:rPr>
              <w:fldChar w:fldCharType="begin">
                <w:ffData>
                  <w:name w:val="Check41"/>
                  <w:enabled/>
                  <w:calcOnExit w:val="0"/>
                  <w:checkBox>
                    <w:sizeAuto/>
                    <w:default w:val="0"/>
                  </w:checkBox>
                </w:ffData>
              </w:fldChar>
            </w:r>
            <w:r w:rsidRPr="009C6044">
              <w:rPr>
                <w:sz w:val="22"/>
                <w:szCs w:val="20"/>
              </w:rPr>
              <w:instrText xml:space="preserve"> FORMCHECKBOX </w:instrText>
            </w:r>
            <w:r w:rsidR="00016D0D">
              <w:rPr>
                <w:sz w:val="22"/>
                <w:szCs w:val="20"/>
              </w:rPr>
            </w:r>
            <w:r w:rsidR="00016D0D">
              <w:rPr>
                <w:sz w:val="22"/>
                <w:szCs w:val="20"/>
              </w:rPr>
              <w:fldChar w:fldCharType="separate"/>
            </w:r>
            <w:r w:rsidRPr="009C6044">
              <w:rPr>
                <w:sz w:val="22"/>
                <w:szCs w:val="20"/>
              </w:rPr>
              <w:fldChar w:fldCharType="end"/>
            </w:r>
            <w:r w:rsidRPr="009C6044">
              <w:rPr>
                <w:sz w:val="22"/>
                <w:szCs w:val="20"/>
              </w:rPr>
              <w:t xml:space="preserve"> Spanish  </w:t>
            </w:r>
            <w:r w:rsidR="009C6044">
              <w:rPr>
                <w:sz w:val="22"/>
                <w:szCs w:val="20"/>
              </w:rPr>
              <w:t xml:space="preserve"> </w:t>
            </w:r>
            <w:r w:rsidRPr="009C6044">
              <w:rPr>
                <w:sz w:val="22"/>
                <w:szCs w:val="20"/>
              </w:rPr>
              <w:fldChar w:fldCharType="begin">
                <w:ffData>
                  <w:name w:val="Check42"/>
                  <w:enabled/>
                  <w:calcOnExit w:val="0"/>
                  <w:checkBox>
                    <w:sizeAuto/>
                    <w:default w:val="0"/>
                  </w:checkBox>
                </w:ffData>
              </w:fldChar>
            </w:r>
            <w:r w:rsidRPr="009C6044">
              <w:rPr>
                <w:sz w:val="22"/>
                <w:szCs w:val="20"/>
              </w:rPr>
              <w:instrText xml:space="preserve"> FORMCHECKBOX </w:instrText>
            </w:r>
            <w:r w:rsidR="00016D0D">
              <w:rPr>
                <w:sz w:val="22"/>
                <w:szCs w:val="20"/>
              </w:rPr>
            </w:r>
            <w:r w:rsidR="00016D0D">
              <w:rPr>
                <w:sz w:val="22"/>
                <w:szCs w:val="20"/>
              </w:rPr>
              <w:fldChar w:fldCharType="separate"/>
            </w:r>
            <w:r w:rsidRPr="009C6044">
              <w:rPr>
                <w:sz w:val="22"/>
                <w:szCs w:val="20"/>
              </w:rPr>
              <w:fldChar w:fldCharType="end"/>
            </w:r>
            <w:r w:rsidRPr="009C6044">
              <w:rPr>
                <w:sz w:val="22"/>
                <w:szCs w:val="20"/>
              </w:rPr>
              <w:t xml:space="preserve"> Other, please specify: </w:t>
            </w:r>
            <w:r w:rsidRPr="009C6044">
              <w:rPr>
                <w:sz w:val="22"/>
                <w:szCs w:val="20"/>
                <w:u w:val="single"/>
              </w:rPr>
              <w:fldChar w:fldCharType="begin">
                <w:ffData>
                  <w:name w:val="Text1"/>
                  <w:enabled/>
                  <w:calcOnExit w:val="0"/>
                  <w:textInput/>
                </w:ffData>
              </w:fldChar>
            </w:r>
            <w:r w:rsidRPr="009C6044">
              <w:rPr>
                <w:sz w:val="22"/>
                <w:szCs w:val="20"/>
                <w:u w:val="single"/>
              </w:rPr>
              <w:instrText xml:space="preserve"> FORMTEXT </w:instrText>
            </w:r>
            <w:r w:rsidRPr="009C6044">
              <w:rPr>
                <w:sz w:val="22"/>
                <w:szCs w:val="20"/>
                <w:u w:val="single"/>
              </w:rPr>
            </w:r>
            <w:r w:rsidRPr="009C6044">
              <w:rPr>
                <w:sz w:val="22"/>
                <w:szCs w:val="20"/>
                <w:u w:val="single"/>
              </w:rPr>
              <w:fldChar w:fldCharType="separate"/>
            </w:r>
            <w:r w:rsidRPr="009C6044">
              <w:rPr>
                <w:noProof/>
                <w:sz w:val="22"/>
                <w:szCs w:val="20"/>
                <w:u w:val="single"/>
              </w:rPr>
              <w:t> </w:t>
            </w:r>
            <w:r w:rsidRPr="009C6044">
              <w:rPr>
                <w:noProof/>
                <w:sz w:val="22"/>
                <w:szCs w:val="20"/>
                <w:u w:val="single"/>
              </w:rPr>
              <w:t> </w:t>
            </w:r>
            <w:r w:rsidRPr="009C6044">
              <w:rPr>
                <w:noProof/>
                <w:sz w:val="22"/>
                <w:szCs w:val="20"/>
                <w:u w:val="single"/>
              </w:rPr>
              <w:t> </w:t>
            </w:r>
            <w:r w:rsidRPr="009C6044">
              <w:rPr>
                <w:noProof/>
                <w:sz w:val="22"/>
                <w:szCs w:val="20"/>
                <w:u w:val="single"/>
              </w:rPr>
              <w:t> </w:t>
            </w:r>
            <w:r w:rsidRPr="009C6044">
              <w:rPr>
                <w:noProof/>
                <w:sz w:val="22"/>
                <w:szCs w:val="20"/>
                <w:u w:val="single"/>
              </w:rPr>
              <w:t> </w:t>
            </w:r>
            <w:r w:rsidRPr="009C6044">
              <w:rPr>
                <w:sz w:val="22"/>
                <w:szCs w:val="20"/>
                <w:u w:val="single"/>
              </w:rPr>
              <w:fldChar w:fldCharType="end"/>
            </w:r>
            <w:r w:rsidRPr="009C6044">
              <w:rPr>
                <w:sz w:val="22"/>
                <w:szCs w:val="20"/>
                <w:u w:val="single"/>
              </w:rPr>
              <w:tab/>
            </w:r>
          </w:p>
        </w:tc>
      </w:tr>
      <w:tr w:rsidR="00502765" w:rsidRPr="006E0EF4" w14:paraId="5AD8B899" w14:textId="77777777" w:rsidTr="00D46A32">
        <w:trPr>
          <w:trHeight w:val="20"/>
          <w:jc w:val="center"/>
        </w:trPr>
        <w:tc>
          <w:tcPr>
            <w:tcW w:w="10800" w:type="dxa"/>
            <w:gridSpan w:val="11"/>
            <w:vAlign w:val="center"/>
          </w:tcPr>
          <w:p w14:paraId="651BB634" w14:textId="77777777" w:rsidR="00B41DBC" w:rsidRPr="009C6044" w:rsidRDefault="00502765" w:rsidP="00B41DBC">
            <w:pPr>
              <w:pStyle w:val="ListParagraph"/>
              <w:numPr>
                <w:ilvl w:val="0"/>
                <w:numId w:val="12"/>
              </w:numPr>
              <w:tabs>
                <w:tab w:val="left" w:pos="7980"/>
                <w:tab w:val="right" w:pos="10800"/>
              </w:tabs>
              <w:spacing w:before="100" w:after="100" w:line="252" w:lineRule="auto"/>
              <w:ind w:left="990"/>
              <w:contextualSpacing w:val="0"/>
              <w:rPr>
                <w:sz w:val="22"/>
                <w:szCs w:val="20"/>
              </w:rPr>
            </w:pPr>
            <w:r w:rsidRPr="009C6044">
              <w:rPr>
                <w:sz w:val="22"/>
                <w:szCs w:val="20"/>
              </w:rPr>
              <w:t xml:space="preserve">Do you offer online </w:t>
            </w:r>
            <w:r w:rsidR="00B41DBC" w:rsidRPr="009C6044">
              <w:rPr>
                <w:sz w:val="22"/>
                <w:szCs w:val="20"/>
              </w:rPr>
              <w:t xml:space="preserve">or phone </w:t>
            </w:r>
            <w:r w:rsidRPr="009C6044">
              <w:rPr>
                <w:sz w:val="22"/>
                <w:szCs w:val="20"/>
              </w:rPr>
              <w:t xml:space="preserve">ordering </w:t>
            </w:r>
            <w:r w:rsidR="00B41DBC" w:rsidRPr="009C6044">
              <w:rPr>
                <w:sz w:val="22"/>
                <w:szCs w:val="20"/>
              </w:rPr>
              <w:t>to customers paying with</w:t>
            </w:r>
            <w:r w:rsidRPr="009C6044">
              <w:rPr>
                <w:sz w:val="22"/>
                <w:szCs w:val="20"/>
              </w:rPr>
              <w:t xml:space="preserve"> FMNP benefits?          </w:t>
            </w:r>
          </w:p>
          <w:p w14:paraId="1F88B6C7" w14:textId="2C31D996" w:rsidR="00502765" w:rsidRPr="009C6044" w:rsidRDefault="00502765" w:rsidP="00B41DBC">
            <w:pPr>
              <w:pStyle w:val="ListParagraph"/>
              <w:tabs>
                <w:tab w:val="left" w:pos="7980"/>
                <w:tab w:val="right" w:pos="10800"/>
              </w:tabs>
              <w:spacing w:before="100" w:after="100" w:line="252" w:lineRule="auto"/>
              <w:ind w:left="990"/>
              <w:contextualSpacing w:val="0"/>
              <w:rPr>
                <w:sz w:val="22"/>
                <w:szCs w:val="20"/>
              </w:rPr>
            </w:pPr>
            <w:r w:rsidRPr="009C6044">
              <w:rPr>
                <w:sz w:val="22"/>
                <w:szCs w:val="20"/>
              </w:rPr>
              <w:fldChar w:fldCharType="begin">
                <w:ffData>
                  <w:name w:val=""/>
                  <w:enabled/>
                  <w:calcOnExit w:val="0"/>
                  <w:checkBox>
                    <w:sizeAuto/>
                    <w:default w:val="0"/>
                  </w:checkBox>
                </w:ffData>
              </w:fldChar>
            </w:r>
            <w:r w:rsidRPr="009C6044">
              <w:rPr>
                <w:sz w:val="22"/>
                <w:szCs w:val="20"/>
              </w:rPr>
              <w:instrText xml:space="preserve"> FORMCHECKBOX </w:instrText>
            </w:r>
            <w:r w:rsidR="00016D0D">
              <w:rPr>
                <w:sz w:val="22"/>
                <w:szCs w:val="20"/>
              </w:rPr>
            </w:r>
            <w:r w:rsidR="00016D0D">
              <w:rPr>
                <w:sz w:val="22"/>
                <w:szCs w:val="20"/>
              </w:rPr>
              <w:fldChar w:fldCharType="separate"/>
            </w:r>
            <w:r w:rsidRPr="009C6044">
              <w:rPr>
                <w:sz w:val="22"/>
                <w:szCs w:val="20"/>
              </w:rPr>
              <w:fldChar w:fldCharType="end"/>
            </w:r>
            <w:r w:rsidRPr="009C6044">
              <w:rPr>
                <w:sz w:val="22"/>
                <w:szCs w:val="20"/>
              </w:rPr>
              <w:t xml:space="preserve"> </w:t>
            </w:r>
            <w:r w:rsidR="00B41DBC" w:rsidRPr="009C6044">
              <w:rPr>
                <w:sz w:val="22"/>
                <w:szCs w:val="20"/>
              </w:rPr>
              <w:t>Online</w:t>
            </w:r>
            <w:r w:rsidR="009C6044">
              <w:rPr>
                <w:sz w:val="22"/>
                <w:szCs w:val="20"/>
              </w:rPr>
              <w:t xml:space="preserve"> </w:t>
            </w:r>
            <w:r w:rsidRPr="009C6044">
              <w:rPr>
                <w:sz w:val="22"/>
                <w:szCs w:val="20"/>
              </w:rPr>
              <w:t xml:space="preserve">  </w:t>
            </w:r>
            <w:r w:rsidRPr="009C6044">
              <w:rPr>
                <w:sz w:val="22"/>
                <w:szCs w:val="20"/>
              </w:rPr>
              <w:fldChar w:fldCharType="begin">
                <w:ffData>
                  <w:name w:val="Check42"/>
                  <w:enabled/>
                  <w:calcOnExit w:val="0"/>
                  <w:checkBox>
                    <w:sizeAuto/>
                    <w:default w:val="0"/>
                  </w:checkBox>
                </w:ffData>
              </w:fldChar>
            </w:r>
            <w:r w:rsidRPr="009C6044">
              <w:rPr>
                <w:sz w:val="22"/>
                <w:szCs w:val="20"/>
              </w:rPr>
              <w:instrText xml:space="preserve"> FORMCHECKBOX </w:instrText>
            </w:r>
            <w:r w:rsidR="00016D0D">
              <w:rPr>
                <w:sz w:val="22"/>
                <w:szCs w:val="20"/>
              </w:rPr>
            </w:r>
            <w:r w:rsidR="00016D0D">
              <w:rPr>
                <w:sz w:val="22"/>
                <w:szCs w:val="20"/>
              </w:rPr>
              <w:fldChar w:fldCharType="separate"/>
            </w:r>
            <w:r w:rsidRPr="009C6044">
              <w:rPr>
                <w:sz w:val="22"/>
                <w:szCs w:val="20"/>
              </w:rPr>
              <w:fldChar w:fldCharType="end"/>
            </w:r>
            <w:r w:rsidRPr="009C6044">
              <w:rPr>
                <w:sz w:val="22"/>
                <w:szCs w:val="20"/>
              </w:rPr>
              <w:t xml:space="preserve"> </w:t>
            </w:r>
            <w:r w:rsidR="00B41DBC" w:rsidRPr="009C6044">
              <w:rPr>
                <w:sz w:val="22"/>
                <w:szCs w:val="20"/>
              </w:rPr>
              <w:t xml:space="preserve">Phone </w:t>
            </w:r>
            <w:r w:rsidR="009C6044">
              <w:rPr>
                <w:sz w:val="22"/>
                <w:szCs w:val="20"/>
              </w:rPr>
              <w:t xml:space="preserve"> </w:t>
            </w:r>
            <w:r w:rsidR="00B41DBC" w:rsidRPr="009C6044">
              <w:rPr>
                <w:sz w:val="22"/>
                <w:szCs w:val="20"/>
              </w:rPr>
              <w:t xml:space="preserve"> </w:t>
            </w:r>
            <w:r w:rsidR="00B41DBC" w:rsidRPr="009C6044">
              <w:rPr>
                <w:sz w:val="22"/>
                <w:szCs w:val="20"/>
              </w:rPr>
              <w:fldChar w:fldCharType="begin">
                <w:ffData>
                  <w:name w:val=""/>
                  <w:enabled/>
                  <w:calcOnExit w:val="0"/>
                  <w:checkBox>
                    <w:sizeAuto/>
                    <w:default w:val="0"/>
                  </w:checkBox>
                </w:ffData>
              </w:fldChar>
            </w:r>
            <w:r w:rsidR="00B41DBC" w:rsidRPr="009C6044">
              <w:rPr>
                <w:sz w:val="22"/>
                <w:szCs w:val="20"/>
              </w:rPr>
              <w:instrText xml:space="preserve"> FORMCHECKBOX </w:instrText>
            </w:r>
            <w:r w:rsidR="00016D0D">
              <w:rPr>
                <w:sz w:val="22"/>
                <w:szCs w:val="20"/>
              </w:rPr>
            </w:r>
            <w:r w:rsidR="00016D0D">
              <w:rPr>
                <w:sz w:val="22"/>
                <w:szCs w:val="20"/>
              </w:rPr>
              <w:fldChar w:fldCharType="separate"/>
            </w:r>
            <w:r w:rsidR="00B41DBC" w:rsidRPr="009C6044">
              <w:rPr>
                <w:sz w:val="22"/>
                <w:szCs w:val="20"/>
              </w:rPr>
              <w:fldChar w:fldCharType="end"/>
            </w:r>
            <w:r w:rsidR="00B41DBC" w:rsidRPr="009C6044">
              <w:rPr>
                <w:sz w:val="22"/>
                <w:szCs w:val="20"/>
              </w:rPr>
              <w:t xml:space="preserve"> No  </w:t>
            </w:r>
          </w:p>
        </w:tc>
      </w:tr>
      <w:tr w:rsidR="003775CB" w:rsidRPr="006E0EF4" w14:paraId="51EA4C1F"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7EB5A29D" w14:textId="7B250DD2" w:rsidR="008F06EF" w:rsidRPr="00D46A32" w:rsidRDefault="008F06EF" w:rsidP="00D46A32">
            <w:pPr>
              <w:tabs>
                <w:tab w:val="center" w:pos="4680"/>
              </w:tabs>
              <w:spacing w:before="60" w:after="60" w:line="276" w:lineRule="auto"/>
              <w:rPr>
                <w:bCs/>
                <w:sz w:val="22"/>
                <w:szCs w:val="20"/>
              </w:rPr>
            </w:pPr>
          </w:p>
          <w:p w14:paraId="0768935F" w14:textId="1A425B4F" w:rsidR="003775CB" w:rsidRPr="00F70955" w:rsidRDefault="003775CB" w:rsidP="009679A9">
            <w:pPr>
              <w:pStyle w:val="ListParagraph"/>
              <w:numPr>
                <w:ilvl w:val="0"/>
                <w:numId w:val="20"/>
              </w:numPr>
              <w:tabs>
                <w:tab w:val="center" w:pos="4680"/>
              </w:tabs>
              <w:spacing w:before="60" w:after="60" w:line="276" w:lineRule="auto"/>
              <w:ind w:left="630" w:hanging="630"/>
              <w:rPr>
                <w:b/>
                <w:sz w:val="22"/>
                <w:szCs w:val="20"/>
              </w:rPr>
            </w:pPr>
            <w:r w:rsidRPr="00F70955">
              <w:rPr>
                <w:b/>
                <w:sz w:val="22"/>
                <w:szCs w:val="20"/>
              </w:rPr>
              <w:t>The VENDOR Agrees:</w:t>
            </w:r>
          </w:p>
        </w:tc>
      </w:tr>
      <w:tr w:rsidR="003775CB" w:rsidRPr="006E0EF4" w14:paraId="0AECA860"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4772C56" w14:textId="77777777" w:rsidR="003775CB" w:rsidRPr="00335004" w:rsidRDefault="009F7A40" w:rsidP="009679A9">
            <w:pPr>
              <w:pStyle w:val="ListParagraph"/>
              <w:numPr>
                <w:ilvl w:val="0"/>
                <w:numId w:val="13"/>
              </w:numPr>
              <w:tabs>
                <w:tab w:val="center" w:pos="4680"/>
              </w:tabs>
              <w:spacing w:before="60" w:after="120" w:line="276" w:lineRule="auto"/>
              <w:ind w:left="994"/>
              <w:contextualSpacing w:val="0"/>
              <w:rPr>
                <w:sz w:val="22"/>
                <w:szCs w:val="20"/>
                <w:u w:val="single"/>
              </w:rPr>
            </w:pPr>
            <w:r w:rsidRPr="009F7A40">
              <w:rPr>
                <w:sz w:val="22"/>
                <w:szCs w:val="20"/>
              </w:rPr>
              <w:t xml:space="preserve">To comply with the terms of this agreement, 7 CFR Part 248, 7 CFR Part 249, and other applicable state and federal rules, regulations, statutes, policies, periodic </w:t>
            </w:r>
            <w:proofErr w:type="gramStart"/>
            <w:r w:rsidRPr="009F7A40">
              <w:rPr>
                <w:sz w:val="22"/>
                <w:szCs w:val="20"/>
              </w:rPr>
              <w:t>newsletters</w:t>
            </w:r>
            <w:proofErr w:type="gramEnd"/>
            <w:r w:rsidRPr="009F7A40">
              <w:rPr>
                <w:sz w:val="22"/>
                <w:szCs w:val="20"/>
              </w:rPr>
              <w:t xml:space="preserve"> and any other formal instructions issued by the State Agency to vendors and further agrees to comply with any amendments and updates.</w:t>
            </w:r>
          </w:p>
        </w:tc>
      </w:tr>
      <w:tr w:rsidR="009F7A40" w:rsidRPr="006E0EF4" w14:paraId="1EAB21BF"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4042924" w14:textId="77777777" w:rsidR="009F7A40" w:rsidRPr="009F7A40" w:rsidRDefault="009F7A40" w:rsidP="009679A9">
            <w:pPr>
              <w:pStyle w:val="ListParagraph"/>
              <w:numPr>
                <w:ilvl w:val="0"/>
                <w:numId w:val="13"/>
              </w:numPr>
              <w:tabs>
                <w:tab w:val="center" w:pos="4680"/>
              </w:tabs>
              <w:spacing w:before="60" w:after="120" w:line="276" w:lineRule="auto"/>
              <w:ind w:left="994"/>
              <w:contextualSpacing w:val="0"/>
              <w:rPr>
                <w:sz w:val="22"/>
                <w:szCs w:val="20"/>
              </w:rPr>
            </w:pPr>
            <w:r w:rsidRPr="009F7A40">
              <w:rPr>
                <w:sz w:val="22"/>
                <w:szCs w:val="20"/>
              </w:rPr>
              <w:t>To provide such information as the State Agency shall require for its periodic reports to Food and Nutrition Services (FNS).</w:t>
            </w:r>
          </w:p>
        </w:tc>
      </w:tr>
      <w:tr w:rsidR="009F7A40" w:rsidRPr="006E0EF4" w14:paraId="2913408F"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63A63CC" w14:textId="0EC37476" w:rsidR="009F7A40" w:rsidRPr="009F7A40" w:rsidRDefault="009F7A40" w:rsidP="00650005">
            <w:pPr>
              <w:pStyle w:val="ListParagraph"/>
              <w:numPr>
                <w:ilvl w:val="0"/>
                <w:numId w:val="13"/>
              </w:numPr>
              <w:tabs>
                <w:tab w:val="center" w:pos="4680"/>
              </w:tabs>
              <w:spacing w:before="60" w:after="120" w:line="276" w:lineRule="auto"/>
              <w:contextualSpacing w:val="0"/>
              <w:rPr>
                <w:sz w:val="22"/>
                <w:szCs w:val="20"/>
              </w:rPr>
            </w:pPr>
            <w:r w:rsidRPr="009F7A40">
              <w:rPr>
                <w:sz w:val="22"/>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BB6B60">
              <w:rPr>
                <w:sz w:val="22"/>
                <w:szCs w:val="20"/>
              </w:rPr>
              <w:t xml:space="preserve"> </w:t>
            </w:r>
            <w:r w:rsidR="00BB6B60" w:rsidRPr="008F06EF">
              <w:rPr>
                <w:sz w:val="22"/>
                <w:szCs w:val="20"/>
              </w:rPr>
              <w:t>(including gender identity and sexual orientation)</w:t>
            </w:r>
            <w:r w:rsidRPr="008F06EF">
              <w:rPr>
                <w:sz w:val="22"/>
                <w:szCs w:val="20"/>
              </w:rPr>
              <w:t>,</w:t>
            </w:r>
            <w:r w:rsidRPr="009F7A40">
              <w:rPr>
                <w:sz w:val="22"/>
                <w:szCs w:val="20"/>
              </w:rPr>
              <w:t xml:space="preserve"> disability, age, or reprisal or retaliation for prior civil rights activity in any program or activity conducted or funded by USDA."  </w:t>
            </w:r>
            <w:hyperlink r:id="rId8" w:history="1">
              <w:r w:rsidR="00650005" w:rsidRPr="007E47AB">
                <w:rPr>
                  <w:rStyle w:val="Hyperlink"/>
                </w:rPr>
                <w:t>https://www.fns.usda.gov/civil-rights/usda-nondiscrimination-statement-other-fns-programs</w:t>
              </w:r>
            </w:hyperlink>
            <w:r>
              <w:rPr>
                <w:sz w:val="22"/>
                <w:szCs w:val="20"/>
              </w:rPr>
              <w:t>.</w:t>
            </w:r>
          </w:p>
        </w:tc>
      </w:tr>
      <w:tr w:rsidR="009F7A40" w:rsidRPr="006E0EF4" w14:paraId="4027C8DA"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2A0714F" w14:textId="77777777" w:rsidR="009F7A40" w:rsidRPr="009F7A40" w:rsidRDefault="009F7A40" w:rsidP="009679A9">
            <w:pPr>
              <w:pStyle w:val="ListParagraph"/>
              <w:numPr>
                <w:ilvl w:val="0"/>
                <w:numId w:val="13"/>
              </w:numPr>
              <w:tabs>
                <w:tab w:val="center" w:pos="4680"/>
              </w:tabs>
              <w:spacing w:before="60" w:after="120" w:line="276" w:lineRule="auto"/>
              <w:ind w:left="994"/>
              <w:contextualSpacing w:val="0"/>
              <w:rPr>
                <w:sz w:val="22"/>
                <w:szCs w:val="20"/>
              </w:rPr>
            </w:pPr>
            <w:r w:rsidRPr="009F7A40">
              <w:rPr>
                <w:i/>
                <w:sz w:val="22"/>
                <w:szCs w:val="20"/>
              </w:rPr>
              <w:t>Pursuant to Title VII (employment discrimination), 42 USC 2000e-2(i), this section does not apply to agreements with tribes.</w:t>
            </w:r>
            <w:r w:rsidRPr="009F7A40">
              <w:rPr>
                <w:sz w:val="22"/>
                <w:szCs w:val="20"/>
              </w:rPr>
              <w:t xml:space="preserve"> That no otherwise qualified person shall be excluded from employment, be denied the benefits of employment or otherwise be subject to discrimination in employment in any manner or term of employment on the basis of age, ancestry, arrest record, color, conviction record, creed, disability, physical condition, developmental disability [as defined in s. 51.05(5)Wis. Stats.], genetic testing, honesty testing, marital status, military status, national origin, pregnancy or childbirth, race, religion, sex, sexual orientation, national origin</w:t>
            </w:r>
            <w:r w:rsidR="00293BDF">
              <w:rPr>
                <w:sz w:val="22"/>
                <w:szCs w:val="20"/>
              </w:rPr>
              <w:t xml:space="preserve">. </w:t>
            </w:r>
            <w:r w:rsidRPr="009F7A40">
              <w:rPr>
                <w:sz w:val="22"/>
                <w:szCs w:val="20"/>
              </w:rPr>
              <w:t xml:space="preserve">Employers shall not discriminate </w:t>
            </w:r>
            <w:proofErr w:type="gramStart"/>
            <w:r w:rsidRPr="009F7A40">
              <w:rPr>
                <w:sz w:val="22"/>
                <w:szCs w:val="20"/>
              </w:rPr>
              <w:t>on the basis of</w:t>
            </w:r>
            <w:proofErr w:type="gramEnd"/>
            <w:r w:rsidRPr="009F7A40">
              <w:rPr>
                <w:sz w:val="22"/>
                <w:szCs w:val="20"/>
              </w:rPr>
              <w:t xml:space="preserve"> use or nonuse of lawful products off the employer’s premises during nonworking hours, employees may not be harassed in the workplace based on their protected status nor retaliated against for filing a complaint, for assisting with a complaint, or for opposing di</w:t>
            </w:r>
            <w:r>
              <w:rPr>
                <w:sz w:val="22"/>
                <w:szCs w:val="20"/>
              </w:rPr>
              <w:t xml:space="preserve">scrimination in the workplace. </w:t>
            </w:r>
            <w:r w:rsidRPr="009F7A40">
              <w:rPr>
                <w:sz w:val="22"/>
                <w:szCs w:val="20"/>
              </w:rPr>
              <w:t>All employees are expected to support goals and programmatic activities relating to non-discrimination in employment.</w:t>
            </w:r>
          </w:p>
        </w:tc>
      </w:tr>
      <w:tr w:rsidR="009F7A40" w:rsidRPr="006E0EF4" w14:paraId="3375B5B7"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51513547" w14:textId="77777777" w:rsidR="009F7A40" w:rsidRPr="009F7A40" w:rsidRDefault="009F7A40" w:rsidP="009679A9">
            <w:pPr>
              <w:pStyle w:val="ListParagraph"/>
              <w:numPr>
                <w:ilvl w:val="0"/>
                <w:numId w:val="13"/>
              </w:numPr>
              <w:tabs>
                <w:tab w:val="center" w:pos="4680"/>
              </w:tabs>
              <w:spacing w:before="60" w:after="120" w:line="276" w:lineRule="auto"/>
              <w:ind w:left="994"/>
              <w:contextualSpacing w:val="0"/>
              <w:rPr>
                <w:sz w:val="22"/>
                <w:szCs w:val="20"/>
              </w:rPr>
            </w:pPr>
            <w:r w:rsidRPr="009F7A40">
              <w:rPr>
                <w:sz w:val="22"/>
                <w:szCs w:val="20"/>
              </w:rPr>
              <w:t xml:space="preserve">To comply with applicable federal, </w:t>
            </w:r>
            <w:proofErr w:type="gramStart"/>
            <w:r w:rsidRPr="009F7A40">
              <w:rPr>
                <w:sz w:val="22"/>
                <w:szCs w:val="20"/>
              </w:rPr>
              <w:t>state</w:t>
            </w:r>
            <w:proofErr w:type="gramEnd"/>
            <w:r w:rsidRPr="009F7A40">
              <w:rPr>
                <w:sz w:val="22"/>
                <w:szCs w:val="20"/>
              </w:rPr>
              <w:t xml:space="preserve"> and local health protection laws and ordinances</w:t>
            </w:r>
            <w:r>
              <w:rPr>
                <w:sz w:val="22"/>
                <w:szCs w:val="20"/>
              </w:rPr>
              <w:t>.</w:t>
            </w:r>
          </w:p>
        </w:tc>
      </w:tr>
      <w:tr w:rsidR="009F7A40" w:rsidRPr="006E0EF4" w14:paraId="4D279B14"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45C90DEA" w14:textId="77777777" w:rsidR="009F7A40" w:rsidRPr="009F7A40" w:rsidRDefault="009F7A40" w:rsidP="009679A9">
            <w:pPr>
              <w:pStyle w:val="ListParagraph"/>
              <w:numPr>
                <w:ilvl w:val="0"/>
                <w:numId w:val="13"/>
              </w:numPr>
              <w:tabs>
                <w:tab w:val="center" w:pos="4680"/>
              </w:tabs>
              <w:spacing w:before="60" w:after="120" w:line="276" w:lineRule="auto"/>
              <w:ind w:left="994"/>
              <w:contextualSpacing w:val="0"/>
              <w:rPr>
                <w:sz w:val="22"/>
                <w:szCs w:val="20"/>
              </w:rPr>
            </w:pPr>
            <w:r w:rsidRPr="009F7A40">
              <w:rPr>
                <w:sz w:val="22"/>
                <w:szCs w:val="20"/>
              </w:rPr>
              <w:t>To accept training on FMNP procedures and provide training to employees on such procedures.</w:t>
            </w:r>
          </w:p>
        </w:tc>
      </w:tr>
      <w:tr w:rsidR="009F7A40" w:rsidRPr="006E0EF4" w14:paraId="43A4020C"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3753CA4" w14:textId="77777777" w:rsidR="009F7A40" w:rsidRPr="009F7A40" w:rsidRDefault="009F7A40" w:rsidP="009679A9">
            <w:pPr>
              <w:pStyle w:val="ListParagraph"/>
              <w:numPr>
                <w:ilvl w:val="0"/>
                <w:numId w:val="13"/>
              </w:numPr>
              <w:spacing w:before="60" w:after="120" w:line="276" w:lineRule="auto"/>
              <w:ind w:left="994"/>
              <w:contextualSpacing w:val="0"/>
              <w:rPr>
                <w:sz w:val="22"/>
                <w:szCs w:val="20"/>
              </w:rPr>
            </w:pPr>
            <w:r w:rsidRPr="009F7A40">
              <w:rPr>
                <w:sz w:val="22"/>
                <w:szCs w:val="20"/>
              </w:rPr>
              <w:t>To permit WIC FMNP and Senior FMNP checks to be redeemed only for FMNP approved foods as stated in the current FMNP Farmers’ Training Manual (P-44854).</w:t>
            </w:r>
          </w:p>
        </w:tc>
      </w:tr>
      <w:tr w:rsidR="009F7A40" w:rsidRPr="006E0EF4" w14:paraId="48BAF3AF"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5EF4F1E" w14:textId="77777777" w:rsidR="009F7A40" w:rsidRPr="009F7A40" w:rsidRDefault="009F7A40" w:rsidP="009679A9">
            <w:pPr>
              <w:pStyle w:val="ListParagraph"/>
              <w:numPr>
                <w:ilvl w:val="0"/>
                <w:numId w:val="13"/>
              </w:numPr>
              <w:spacing w:before="60" w:after="120" w:line="276" w:lineRule="auto"/>
              <w:ind w:left="994"/>
              <w:contextualSpacing w:val="0"/>
              <w:rPr>
                <w:sz w:val="22"/>
                <w:szCs w:val="20"/>
              </w:rPr>
            </w:pPr>
            <w:r w:rsidRPr="009F7A40">
              <w:rPr>
                <w:sz w:val="22"/>
                <w:szCs w:val="20"/>
              </w:rPr>
              <w:t>To provide WIC FMNP and Senior FMNP recipients eligible foods at the current price or less than the current price charged to other customers.</w:t>
            </w:r>
          </w:p>
        </w:tc>
      </w:tr>
      <w:tr w:rsidR="009F7A40" w:rsidRPr="006E0EF4" w14:paraId="3513865E"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47236CD8" w14:textId="77777777" w:rsidR="009F7A40" w:rsidRPr="009F7A40" w:rsidRDefault="009F7A40" w:rsidP="009679A9">
            <w:pPr>
              <w:pStyle w:val="ListParagraph"/>
              <w:numPr>
                <w:ilvl w:val="0"/>
                <w:numId w:val="13"/>
              </w:numPr>
              <w:spacing w:before="60" w:after="120" w:line="276" w:lineRule="auto"/>
              <w:ind w:left="994"/>
              <w:contextualSpacing w:val="0"/>
              <w:rPr>
                <w:sz w:val="22"/>
                <w:szCs w:val="20"/>
              </w:rPr>
            </w:pPr>
            <w:r w:rsidRPr="009F7A40">
              <w:rPr>
                <w:sz w:val="22"/>
                <w:szCs w:val="20"/>
              </w:rPr>
              <w:t>To offer WIC FMNP and Senior FMNP recipients the same courtesies as other customers.</w:t>
            </w:r>
          </w:p>
        </w:tc>
      </w:tr>
      <w:tr w:rsidR="009F7A40" w:rsidRPr="006E0EF4" w14:paraId="0133E18E"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49168D34" w14:textId="168E28EB" w:rsidR="009F7A40" w:rsidRPr="009F7A40" w:rsidRDefault="009F7A40" w:rsidP="009679A9">
            <w:pPr>
              <w:pStyle w:val="ListParagraph"/>
              <w:numPr>
                <w:ilvl w:val="0"/>
                <w:numId w:val="13"/>
              </w:numPr>
              <w:spacing w:before="60" w:after="120" w:line="276" w:lineRule="auto"/>
              <w:ind w:left="994"/>
              <w:contextualSpacing w:val="0"/>
              <w:rPr>
                <w:sz w:val="22"/>
                <w:szCs w:val="20"/>
              </w:rPr>
            </w:pPr>
            <w:r w:rsidRPr="009F7A40">
              <w:rPr>
                <w:sz w:val="22"/>
                <w:szCs w:val="20"/>
              </w:rPr>
              <w:t xml:space="preserve">To accept WIC FMNP and Senior FMNP </w:t>
            </w:r>
            <w:r w:rsidR="00A70A4D" w:rsidRPr="007C6DF9">
              <w:rPr>
                <w:sz w:val="22"/>
                <w:szCs w:val="20"/>
              </w:rPr>
              <w:t>check</w:t>
            </w:r>
            <w:r w:rsidR="00BB6B60" w:rsidRPr="007C6DF9">
              <w:rPr>
                <w:sz w:val="22"/>
                <w:szCs w:val="20"/>
              </w:rPr>
              <w:t>s</w:t>
            </w:r>
            <w:r w:rsidRPr="009F7A40">
              <w:rPr>
                <w:sz w:val="22"/>
                <w:szCs w:val="20"/>
              </w:rPr>
              <w:t xml:space="preserve"> within the dates of their validity and submit </w:t>
            </w:r>
            <w:r w:rsidR="00A70A4D" w:rsidRPr="007C6DF9">
              <w:rPr>
                <w:sz w:val="22"/>
                <w:szCs w:val="20"/>
              </w:rPr>
              <w:t>check</w:t>
            </w:r>
            <w:r w:rsidR="00BB6B60" w:rsidRPr="007C6DF9">
              <w:rPr>
                <w:sz w:val="22"/>
                <w:szCs w:val="20"/>
              </w:rPr>
              <w:t>s</w:t>
            </w:r>
            <w:r w:rsidRPr="009F7A40">
              <w:rPr>
                <w:sz w:val="22"/>
                <w:szCs w:val="20"/>
              </w:rPr>
              <w:t xml:space="preserve"> for payment by November </w:t>
            </w:r>
            <w:r w:rsidR="00BB6B60" w:rsidRPr="008F06EF">
              <w:rPr>
                <w:sz w:val="22"/>
                <w:szCs w:val="20"/>
              </w:rPr>
              <w:t>8</w:t>
            </w:r>
            <w:r w:rsidRPr="009F7A40">
              <w:rPr>
                <w:sz w:val="22"/>
                <w:szCs w:val="20"/>
              </w:rPr>
              <w:t xml:space="preserve"> of the year the </w:t>
            </w:r>
            <w:r w:rsidR="00A70A4D">
              <w:rPr>
                <w:sz w:val="22"/>
                <w:szCs w:val="20"/>
              </w:rPr>
              <w:t>check</w:t>
            </w:r>
            <w:r w:rsidR="00BB6B60">
              <w:rPr>
                <w:sz w:val="22"/>
                <w:szCs w:val="20"/>
              </w:rPr>
              <w:t xml:space="preserve"> </w:t>
            </w:r>
            <w:r w:rsidRPr="009F7A40">
              <w:rPr>
                <w:sz w:val="22"/>
                <w:szCs w:val="20"/>
              </w:rPr>
              <w:t>was issued. Authorization to accept WIC eWIC card transactions is excluded and not permitted through this agreement.</w:t>
            </w:r>
          </w:p>
        </w:tc>
      </w:tr>
      <w:tr w:rsidR="009F7A40" w:rsidRPr="006E0EF4" w14:paraId="1FCCCC20"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E60BA03" w14:textId="77777777" w:rsidR="009F7A40" w:rsidRPr="009F7A40" w:rsidRDefault="009F7A40" w:rsidP="009679A9">
            <w:pPr>
              <w:pStyle w:val="ListParagraph"/>
              <w:numPr>
                <w:ilvl w:val="0"/>
                <w:numId w:val="13"/>
              </w:numPr>
              <w:spacing w:before="60" w:after="120" w:line="276" w:lineRule="auto"/>
              <w:ind w:left="994"/>
              <w:contextualSpacing w:val="0"/>
              <w:rPr>
                <w:sz w:val="22"/>
                <w:szCs w:val="20"/>
              </w:rPr>
            </w:pPr>
            <w:r w:rsidRPr="009F7A40">
              <w:rPr>
                <w:sz w:val="22"/>
                <w:szCs w:val="20"/>
              </w:rPr>
              <w:t>To prohibit the return of foods for cash refunds.</w:t>
            </w:r>
          </w:p>
        </w:tc>
      </w:tr>
      <w:tr w:rsidR="009F7A40" w:rsidRPr="006E0EF4" w14:paraId="6A854565"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EBFAE10" w14:textId="77777777" w:rsidR="009F7A40" w:rsidRPr="009F7A40" w:rsidRDefault="009F7A40" w:rsidP="009679A9">
            <w:pPr>
              <w:pStyle w:val="ListParagraph"/>
              <w:numPr>
                <w:ilvl w:val="0"/>
                <w:numId w:val="13"/>
              </w:numPr>
              <w:spacing w:before="60" w:after="120" w:line="276" w:lineRule="auto"/>
              <w:ind w:left="994"/>
              <w:contextualSpacing w:val="0"/>
              <w:rPr>
                <w:sz w:val="22"/>
                <w:szCs w:val="20"/>
              </w:rPr>
            </w:pPr>
            <w:r w:rsidRPr="009F7A40">
              <w:rPr>
                <w:sz w:val="22"/>
                <w:szCs w:val="20"/>
              </w:rPr>
              <w:lastRenderedPageBreak/>
              <w:t>To post a FMNP sign that contains the vendor's identification number.</w:t>
            </w:r>
          </w:p>
        </w:tc>
      </w:tr>
      <w:tr w:rsidR="009F7A40" w:rsidRPr="006E0EF4" w14:paraId="21F0D669"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15C42CA1" w14:textId="77777777" w:rsidR="009F7A40" w:rsidRPr="009F7A40" w:rsidRDefault="009F7A40" w:rsidP="009679A9">
            <w:pPr>
              <w:pStyle w:val="ListParagraph"/>
              <w:numPr>
                <w:ilvl w:val="0"/>
                <w:numId w:val="13"/>
              </w:numPr>
              <w:spacing w:before="60" w:after="120" w:line="276" w:lineRule="auto"/>
              <w:ind w:left="994"/>
              <w:contextualSpacing w:val="0"/>
              <w:rPr>
                <w:sz w:val="22"/>
                <w:szCs w:val="20"/>
              </w:rPr>
            </w:pPr>
            <w:r w:rsidRPr="009F7A40">
              <w:rPr>
                <w:sz w:val="22"/>
                <w:szCs w:val="20"/>
              </w:rPr>
              <w:t>To separate and label fruits, vegetables, and herbs that are not grown or sold within the criteria of FMNP Approved Foods as stated in the current FMNP Farmers’ Training Manual (P-44854) so it is clear to FMNP recipients that they cannot purchase those foods with FMNP checks.</w:t>
            </w:r>
          </w:p>
        </w:tc>
      </w:tr>
      <w:tr w:rsidR="009F7A40" w:rsidRPr="006E0EF4" w14:paraId="4D61C367"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F5E3D48" w14:textId="0AE02D39" w:rsidR="009F7A40" w:rsidRPr="009F7A40" w:rsidRDefault="009F7A40" w:rsidP="009679A9">
            <w:pPr>
              <w:pStyle w:val="ListParagraph"/>
              <w:keepNext/>
              <w:numPr>
                <w:ilvl w:val="0"/>
                <w:numId w:val="13"/>
              </w:numPr>
              <w:spacing w:before="60" w:after="120" w:line="276" w:lineRule="auto"/>
              <w:ind w:left="994"/>
              <w:contextualSpacing w:val="0"/>
              <w:rPr>
                <w:sz w:val="22"/>
                <w:szCs w:val="20"/>
              </w:rPr>
            </w:pPr>
            <w:r w:rsidRPr="009F7A40">
              <w:rPr>
                <w:sz w:val="22"/>
                <w:szCs w:val="20"/>
              </w:rPr>
              <w:t xml:space="preserve">To </w:t>
            </w:r>
            <w:r w:rsidR="00C64236" w:rsidRPr="008F06EF">
              <w:rPr>
                <w:sz w:val="22"/>
                <w:szCs w:val="20"/>
              </w:rPr>
              <w:t xml:space="preserve">scan </w:t>
            </w:r>
            <w:r w:rsidR="005F7B72" w:rsidRPr="008F06EF">
              <w:rPr>
                <w:sz w:val="22"/>
                <w:szCs w:val="20"/>
              </w:rPr>
              <w:t xml:space="preserve">and deposit </w:t>
            </w:r>
            <w:r w:rsidR="00C64236" w:rsidRPr="008F06EF">
              <w:rPr>
                <w:sz w:val="22"/>
                <w:szCs w:val="20"/>
              </w:rPr>
              <w:t xml:space="preserve">or </w:t>
            </w:r>
            <w:r w:rsidRPr="008F06EF">
              <w:rPr>
                <w:sz w:val="22"/>
                <w:szCs w:val="20"/>
              </w:rPr>
              <w:t xml:space="preserve">stamp </w:t>
            </w:r>
            <w:r w:rsidR="005F7B72" w:rsidRPr="008F06EF">
              <w:rPr>
                <w:sz w:val="22"/>
                <w:szCs w:val="20"/>
              </w:rPr>
              <w:t>and mail</w:t>
            </w:r>
            <w:r w:rsidR="005F7B72">
              <w:rPr>
                <w:sz w:val="22"/>
                <w:szCs w:val="20"/>
              </w:rPr>
              <w:t xml:space="preserve"> </w:t>
            </w:r>
            <w:r w:rsidRPr="009F7A40">
              <w:rPr>
                <w:sz w:val="22"/>
                <w:szCs w:val="20"/>
              </w:rPr>
              <w:t>each transacted WIC FMNP and Senior FMNP check with the vendor stamp provided by the State Agency, in accordance with the procedure established by the State Agency, and deposit checks for payment</w:t>
            </w:r>
            <w:r w:rsidR="00293BDF">
              <w:rPr>
                <w:sz w:val="22"/>
                <w:szCs w:val="20"/>
              </w:rPr>
              <w:t xml:space="preserve">. </w:t>
            </w:r>
            <w:r w:rsidRPr="009F7A40">
              <w:rPr>
                <w:sz w:val="22"/>
                <w:szCs w:val="20"/>
              </w:rPr>
              <w:t>The vendor stamp is the property of the State Agency</w:t>
            </w:r>
            <w:r w:rsidR="00293BDF">
              <w:rPr>
                <w:sz w:val="22"/>
                <w:szCs w:val="20"/>
              </w:rPr>
              <w:t xml:space="preserve">. </w:t>
            </w:r>
            <w:r w:rsidRPr="009F7A40">
              <w:rPr>
                <w:sz w:val="22"/>
                <w:szCs w:val="20"/>
              </w:rPr>
              <w:t>If the vendor is no longer an authorized farmer, the vendor stamp must be returned to the State Agency.</w:t>
            </w:r>
          </w:p>
        </w:tc>
      </w:tr>
      <w:tr w:rsidR="009F7A40" w:rsidRPr="006E0EF4" w14:paraId="1602D216"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A9234DD" w14:textId="77777777" w:rsidR="009F7A40" w:rsidRPr="009F7A40" w:rsidRDefault="009F7A40" w:rsidP="009679A9">
            <w:pPr>
              <w:pStyle w:val="ListParagraph"/>
              <w:numPr>
                <w:ilvl w:val="0"/>
                <w:numId w:val="13"/>
              </w:numPr>
              <w:spacing w:before="60" w:after="120" w:line="276" w:lineRule="auto"/>
              <w:ind w:left="990"/>
              <w:contextualSpacing w:val="0"/>
              <w:rPr>
                <w:sz w:val="22"/>
                <w:szCs w:val="20"/>
              </w:rPr>
            </w:pPr>
            <w:r w:rsidRPr="009F7A40">
              <w:rPr>
                <w:sz w:val="22"/>
                <w:szCs w:val="20"/>
              </w:rPr>
              <w:t>To be monitored for compliance with FMNP requirements including both overt/open and covert/undercover monitoring.</w:t>
            </w:r>
          </w:p>
        </w:tc>
      </w:tr>
      <w:tr w:rsidR="009F7A40" w:rsidRPr="006E0EF4" w14:paraId="5D9B94A6"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5425AA1" w14:textId="77777777" w:rsidR="009F7A40" w:rsidRPr="009F7A40" w:rsidRDefault="009F7A40" w:rsidP="009679A9">
            <w:pPr>
              <w:pStyle w:val="ListParagraph"/>
              <w:numPr>
                <w:ilvl w:val="0"/>
                <w:numId w:val="13"/>
              </w:numPr>
              <w:spacing w:before="60" w:after="120" w:line="276" w:lineRule="auto"/>
              <w:ind w:left="990"/>
              <w:contextualSpacing w:val="0"/>
              <w:rPr>
                <w:sz w:val="22"/>
                <w:szCs w:val="20"/>
              </w:rPr>
            </w:pPr>
            <w:r w:rsidRPr="009F7A40">
              <w:rPr>
                <w:sz w:val="22"/>
                <w:szCs w:val="20"/>
              </w:rPr>
              <w:t>To comply with instructions from the State Agency to provide information as requested when local production is in question and/or provide permission to conduct an inspection of the growing site within 72 hours of notification or as instructed.</w:t>
            </w:r>
          </w:p>
        </w:tc>
      </w:tr>
      <w:tr w:rsidR="00C95EE1" w:rsidRPr="006E0EF4" w14:paraId="5B0A2960"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4A28D0E" w14:textId="77777777" w:rsidR="00C95EE1" w:rsidRPr="009F7A40" w:rsidRDefault="00C95EE1" w:rsidP="009679A9">
            <w:pPr>
              <w:pStyle w:val="ListParagraph"/>
              <w:numPr>
                <w:ilvl w:val="0"/>
                <w:numId w:val="13"/>
              </w:numPr>
              <w:spacing w:before="60" w:after="120" w:line="276" w:lineRule="auto"/>
              <w:ind w:left="990"/>
              <w:contextualSpacing w:val="0"/>
              <w:rPr>
                <w:sz w:val="22"/>
                <w:szCs w:val="20"/>
              </w:rPr>
            </w:pPr>
            <w:r w:rsidRPr="00C95EE1">
              <w:rPr>
                <w:sz w:val="22"/>
                <w:szCs w:val="20"/>
              </w:rPr>
              <w:t>To pay the State Agency for any WIC FMNP and/or Senior FMNP checks transacted in violation of this agreement.</w:t>
            </w:r>
          </w:p>
        </w:tc>
      </w:tr>
      <w:tr w:rsidR="00C95EE1" w:rsidRPr="006E0EF4" w14:paraId="14B7F2AD"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FE2392B" w14:textId="77777777" w:rsidR="00C95EE1" w:rsidRPr="00C95EE1" w:rsidRDefault="00C95EE1" w:rsidP="009679A9">
            <w:pPr>
              <w:pStyle w:val="ListParagraph"/>
              <w:numPr>
                <w:ilvl w:val="0"/>
                <w:numId w:val="13"/>
              </w:numPr>
              <w:spacing w:before="60" w:after="120" w:line="276" w:lineRule="auto"/>
              <w:ind w:left="990"/>
              <w:contextualSpacing w:val="0"/>
              <w:rPr>
                <w:sz w:val="22"/>
                <w:szCs w:val="20"/>
              </w:rPr>
            </w:pPr>
            <w:r w:rsidRPr="00C95EE1">
              <w:rPr>
                <w:sz w:val="22"/>
                <w:szCs w:val="20"/>
              </w:rPr>
              <w:t>To notify the State Agency when/if the vendor’s operation ceases.</w:t>
            </w:r>
          </w:p>
        </w:tc>
      </w:tr>
      <w:tr w:rsidR="00C95EE1" w:rsidRPr="006E0EF4" w14:paraId="5611EBA4"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FE59855" w14:textId="77777777" w:rsidR="00C95EE1" w:rsidRPr="00C95EE1" w:rsidRDefault="00C95EE1" w:rsidP="009679A9">
            <w:pPr>
              <w:pStyle w:val="ListParagraph"/>
              <w:numPr>
                <w:ilvl w:val="0"/>
                <w:numId w:val="13"/>
              </w:numPr>
              <w:spacing w:before="60" w:after="240" w:line="276" w:lineRule="auto"/>
              <w:ind w:left="990"/>
              <w:contextualSpacing w:val="0"/>
              <w:rPr>
                <w:sz w:val="22"/>
                <w:szCs w:val="20"/>
              </w:rPr>
            </w:pPr>
            <w:r w:rsidRPr="00C95EE1">
              <w:rPr>
                <w:sz w:val="22"/>
                <w:szCs w:val="20"/>
              </w:rPr>
              <w:t>To notify the State Agency if the vendor’s mailing address has changed within 30 days of the move.</w:t>
            </w:r>
          </w:p>
        </w:tc>
      </w:tr>
      <w:tr w:rsidR="00C95EE1" w:rsidRPr="006E0EF4" w14:paraId="28E43D03"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889C8AD" w14:textId="77777777" w:rsidR="00C95EE1" w:rsidRPr="00AB2030" w:rsidRDefault="00C95EE1" w:rsidP="009679A9">
            <w:pPr>
              <w:pStyle w:val="ListParagraph"/>
              <w:keepNext/>
              <w:numPr>
                <w:ilvl w:val="0"/>
                <w:numId w:val="20"/>
              </w:numPr>
              <w:tabs>
                <w:tab w:val="center" w:pos="4680"/>
              </w:tabs>
              <w:spacing w:before="60" w:after="20" w:line="276" w:lineRule="auto"/>
              <w:ind w:left="630" w:hanging="630"/>
              <w:rPr>
                <w:b/>
                <w:sz w:val="22"/>
                <w:szCs w:val="20"/>
              </w:rPr>
            </w:pPr>
            <w:r w:rsidRPr="00AB2030">
              <w:rPr>
                <w:b/>
                <w:sz w:val="22"/>
                <w:szCs w:val="20"/>
              </w:rPr>
              <w:t>The Vendor Shall Not:</w:t>
            </w:r>
          </w:p>
        </w:tc>
      </w:tr>
      <w:tr w:rsidR="00C95EE1" w:rsidRPr="006E0EF4" w14:paraId="03DB278E"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57055D5A" w14:textId="77777777" w:rsidR="00C95EE1" w:rsidRPr="00335004" w:rsidRDefault="00C95EE1" w:rsidP="009679A9">
            <w:pPr>
              <w:pStyle w:val="ListParagraph"/>
              <w:numPr>
                <w:ilvl w:val="0"/>
                <w:numId w:val="14"/>
              </w:numPr>
              <w:tabs>
                <w:tab w:val="center" w:pos="4680"/>
              </w:tabs>
              <w:spacing w:before="60" w:after="120" w:line="276" w:lineRule="auto"/>
              <w:ind w:left="990"/>
              <w:contextualSpacing w:val="0"/>
              <w:rPr>
                <w:sz w:val="22"/>
                <w:szCs w:val="20"/>
                <w:u w:val="single"/>
              </w:rPr>
            </w:pPr>
            <w:r w:rsidRPr="00C95EE1">
              <w:rPr>
                <w:sz w:val="22"/>
                <w:szCs w:val="20"/>
              </w:rPr>
              <w:t>Collect sales tax on WIC FMNP and/or Senior FMNP check purchases.</w:t>
            </w:r>
          </w:p>
        </w:tc>
      </w:tr>
      <w:tr w:rsidR="00C95EE1" w:rsidRPr="006E0EF4" w14:paraId="6ECDB6BD"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9892E9B" w14:textId="77777777" w:rsidR="00C95EE1" w:rsidRPr="00C95EE1" w:rsidRDefault="00C95EE1" w:rsidP="009679A9">
            <w:pPr>
              <w:pStyle w:val="ListParagraph"/>
              <w:numPr>
                <w:ilvl w:val="0"/>
                <w:numId w:val="14"/>
              </w:numPr>
              <w:tabs>
                <w:tab w:val="center" w:pos="4680"/>
              </w:tabs>
              <w:spacing w:before="60" w:after="120" w:line="276" w:lineRule="auto"/>
              <w:ind w:left="990"/>
              <w:contextualSpacing w:val="0"/>
              <w:rPr>
                <w:sz w:val="22"/>
                <w:szCs w:val="20"/>
              </w:rPr>
            </w:pPr>
            <w:r w:rsidRPr="00C95EE1">
              <w:rPr>
                <w:sz w:val="22"/>
                <w:szCs w:val="20"/>
              </w:rPr>
              <w:t>Seek restitution from WIC FMNP and/or Senior FMNP recipients for checks not paid by the State Agency.</w:t>
            </w:r>
          </w:p>
        </w:tc>
      </w:tr>
      <w:tr w:rsidR="00C95EE1" w:rsidRPr="006E0EF4" w14:paraId="42C3311A"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4E866F8" w14:textId="77777777" w:rsidR="00C95EE1" w:rsidRPr="00C95EE1" w:rsidRDefault="00C95EE1" w:rsidP="009679A9">
            <w:pPr>
              <w:pStyle w:val="ListParagraph"/>
              <w:numPr>
                <w:ilvl w:val="0"/>
                <w:numId w:val="14"/>
              </w:numPr>
              <w:tabs>
                <w:tab w:val="center" w:pos="4680"/>
              </w:tabs>
              <w:spacing w:before="60" w:after="120" w:line="276" w:lineRule="auto"/>
              <w:ind w:left="990"/>
              <w:contextualSpacing w:val="0"/>
              <w:rPr>
                <w:sz w:val="22"/>
                <w:szCs w:val="20"/>
              </w:rPr>
            </w:pPr>
            <w:r w:rsidRPr="00C95EE1">
              <w:rPr>
                <w:sz w:val="22"/>
                <w:szCs w:val="20"/>
              </w:rPr>
              <w:t>Issue cash change for purchases that are in an amount less than the value of the WIC FMNP and/or Senior FMNP check(s).</w:t>
            </w:r>
          </w:p>
        </w:tc>
      </w:tr>
      <w:tr w:rsidR="00C95EE1" w:rsidRPr="006E0EF4" w14:paraId="03F8270C"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553F99B2" w14:textId="77777777" w:rsidR="00C95EE1" w:rsidRPr="00C95EE1" w:rsidRDefault="00C95EE1" w:rsidP="009679A9">
            <w:pPr>
              <w:pStyle w:val="ListParagraph"/>
              <w:numPr>
                <w:ilvl w:val="0"/>
                <w:numId w:val="14"/>
              </w:numPr>
              <w:tabs>
                <w:tab w:val="center" w:pos="4680"/>
              </w:tabs>
              <w:spacing w:before="60" w:after="120" w:line="276" w:lineRule="auto"/>
              <w:ind w:left="990"/>
              <w:contextualSpacing w:val="0"/>
              <w:rPr>
                <w:sz w:val="22"/>
                <w:szCs w:val="20"/>
              </w:rPr>
            </w:pPr>
            <w:r w:rsidRPr="00C95EE1">
              <w:rPr>
                <w:sz w:val="22"/>
                <w:szCs w:val="20"/>
              </w:rPr>
              <w:t>Accept WIC FMNP and/or Senior FMNP checks at unauthorized sites.</w:t>
            </w:r>
          </w:p>
        </w:tc>
      </w:tr>
      <w:tr w:rsidR="00C95EE1" w:rsidRPr="006E0EF4" w14:paraId="008B1553"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1FEA19E" w14:textId="77777777" w:rsidR="00C95EE1" w:rsidRPr="00C95EE1" w:rsidRDefault="00C95EE1" w:rsidP="009679A9">
            <w:pPr>
              <w:pStyle w:val="ListParagraph"/>
              <w:numPr>
                <w:ilvl w:val="0"/>
                <w:numId w:val="14"/>
              </w:numPr>
              <w:spacing w:before="60" w:after="120" w:line="276" w:lineRule="auto"/>
              <w:ind w:left="990"/>
              <w:rPr>
                <w:sz w:val="22"/>
                <w:szCs w:val="20"/>
              </w:rPr>
            </w:pPr>
            <w:r w:rsidRPr="00C95EE1">
              <w:rPr>
                <w:sz w:val="22"/>
                <w:szCs w:val="20"/>
              </w:rPr>
              <w:t>Use customers’ WIC FMNP and/or Senior FMNP checks to purchase food for the vendor’s personal use or business use</w:t>
            </w:r>
            <w:r w:rsidR="00293BDF">
              <w:rPr>
                <w:sz w:val="22"/>
                <w:szCs w:val="20"/>
              </w:rPr>
              <w:t xml:space="preserve">. </w:t>
            </w:r>
            <w:r w:rsidRPr="00C95EE1">
              <w:rPr>
                <w:sz w:val="22"/>
                <w:szCs w:val="20"/>
              </w:rPr>
              <w:t>Checks shall be deposited in accordance with the WIC and Senior FMNP rules and regulations.</w:t>
            </w:r>
          </w:p>
        </w:tc>
      </w:tr>
      <w:tr w:rsidR="00C95EE1" w:rsidRPr="006E0EF4" w14:paraId="765538D6"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72BDCC58" w14:textId="77777777" w:rsidR="00C95EE1" w:rsidRPr="00C95EE1" w:rsidRDefault="00C95EE1" w:rsidP="009679A9">
            <w:pPr>
              <w:pStyle w:val="ListParagraph"/>
              <w:numPr>
                <w:ilvl w:val="0"/>
                <w:numId w:val="14"/>
              </w:numPr>
              <w:spacing w:before="60" w:after="120" w:line="276" w:lineRule="auto"/>
              <w:ind w:left="990"/>
              <w:rPr>
                <w:sz w:val="22"/>
                <w:szCs w:val="20"/>
              </w:rPr>
            </w:pPr>
            <w:r w:rsidRPr="00C95EE1">
              <w:rPr>
                <w:sz w:val="22"/>
                <w:szCs w:val="20"/>
              </w:rPr>
              <w:t>Redeem WIC FMNP and/or Senior FMNP checks for a non-authorized vendor.</w:t>
            </w:r>
          </w:p>
        </w:tc>
      </w:tr>
      <w:tr w:rsidR="00C95EE1" w:rsidRPr="006E0EF4" w14:paraId="47A4ABA9"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E7272A3" w14:textId="77777777" w:rsidR="00C95EE1" w:rsidRPr="00C95EE1" w:rsidRDefault="00C95EE1" w:rsidP="009679A9">
            <w:pPr>
              <w:pStyle w:val="ListParagraph"/>
              <w:numPr>
                <w:ilvl w:val="0"/>
                <w:numId w:val="14"/>
              </w:numPr>
              <w:spacing w:before="60" w:after="240" w:line="276" w:lineRule="auto"/>
              <w:ind w:left="990"/>
              <w:rPr>
                <w:sz w:val="22"/>
                <w:szCs w:val="20"/>
              </w:rPr>
            </w:pPr>
            <w:r w:rsidRPr="00C95EE1">
              <w:rPr>
                <w:sz w:val="22"/>
                <w:szCs w:val="20"/>
              </w:rPr>
              <w:t xml:space="preserve">Share, release, </w:t>
            </w:r>
            <w:r w:rsidR="009679A9" w:rsidRPr="00C95EE1">
              <w:rPr>
                <w:sz w:val="22"/>
                <w:szCs w:val="20"/>
              </w:rPr>
              <w:t>disperse,</w:t>
            </w:r>
            <w:r w:rsidRPr="00C95EE1">
              <w:rPr>
                <w:sz w:val="22"/>
                <w:szCs w:val="20"/>
              </w:rPr>
              <w:t xml:space="preserve"> or publish any participant information</w:t>
            </w:r>
            <w:r w:rsidR="00293BDF">
              <w:rPr>
                <w:sz w:val="22"/>
                <w:szCs w:val="20"/>
              </w:rPr>
              <w:t xml:space="preserve">. </w:t>
            </w:r>
            <w:r w:rsidRPr="00C95EE1">
              <w:rPr>
                <w:sz w:val="22"/>
                <w:szCs w:val="20"/>
              </w:rPr>
              <w:t>Participant information is confidential.</w:t>
            </w:r>
          </w:p>
        </w:tc>
      </w:tr>
      <w:tr w:rsidR="00C95EE1" w:rsidRPr="006E0EF4" w14:paraId="087F1EBE"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135A4113" w14:textId="77777777" w:rsidR="00C95EE1" w:rsidRPr="00AB2030" w:rsidRDefault="00C95EE1" w:rsidP="009679A9">
            <w:pPr>
              <w:pStyle w:val="ListParagraph"/>
              <w:keepNext/>
              <w:numPr>
                <w:ilvl w:val="0"/>
                <w:numId w:val="20"/>
              </w:numPr>
              <w:tabs>
                <w:tab w:val="center" w:pos="4680"/>
              </w:tabs>
              <w:spacing w:before="60" w:after="20" w:line="276" w:lineRule="auto"/>
              <w:ind w:left="630" w:hanging="623"/>
              <w:rPr>
                <w:b/>
                <w:sz w:val="22"/>
                <w:szCs w:val="20"/>
              </w:rPr>
            </w:pPr>
            <w:r w:rsidRPr="00AB2030">
              <w:rPr>
                <w:b/>
                <w:sz w:val="22"/>
                <w:szCs w:val="22"/>
              </w:rPr>
              <w:t>The State Agency Agrees To:</w:t>
            </w:r>
          </w:p>
        </w:tc>
      </w:tr>
      <w:tr w:rsidR="00C95EE1" w:rsidRPr="006E0EF4" w14:paraId="7C88EA8E"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FCB1247" w14:textId="77777777" w:rsidR="00C95EE1" w:rsidRPr="00C95EE1" w:rsidRDefault="00C95EE1" w:rsidP="009679A9">
            <w:pPr>
              <w:pStyle w:val="ListParagraph"/>
              <w:numPr>
                <w:ilvl w:val="0"/>
                <w:numId w:val="15"/>
              </w:numPr>
              <w:tabs>
                <w:tab w:val="center" w:pos="4680"/>
              </w:tabs>
              <w:spacing w:before="60" w:after="120" w:line="276" w:lineRule="auto"/>
              <w:ind w:left="990"/>
              <w:contextualSpacing w:val="0"/>
              <w:rPr>
                <w:sz w:val="22"/>
                <w:szCs w:val="20"/>
              </w:rPr>
            </w:pPr>
            <w:r w:rsidRPr="00C95EE1">
              <w:rPr>
                <w:sz w:val="22"/>
                <w:szCs w:val="20"/>
              </w:rPr>
              <w:t>Make payment to the vendor for actual costs of WIC FMNP and/or Senior FMNP checks redeemed in compliance with the conditions contained in Section II and III above. WIC eWIC card transactions will not be paid under this agreement.</w:t>
            </w:r>
          </w:p>
        </w:tc>
      </w:tr>
      <w:tr w:rsidR="00C95EE1" w:rsidRPr="006E0EF4" w14:paraId="0133A7A5"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B9B55B4" w14:textId="78648B79" w:rsidR="00C95EE1" w:rsidRPr="00C95EE1" w:rsidRDefault="00C95EE1" w:rsidP="009679A9">
            <w:pPr>
              <w:pStyle w:val="ListParagraph"/>
              <w:numPr>
                <w:ilvl w:val="0"/>
                <w:numId w:val="15"/>
              </w:numPr>
              <w:tabs>
                <w:tab w:val="center" w:pos="4680"/>
              </w:tabs>
              <w:spacing w:before="60" w:after="120" w:line="276" w:lineRule="auto"/>
              <w:ind w:left="990"/>
              <w:contextualSpacing w:val="0"/>
              <w:rPr>
                <w:sz w:val="22"/>
                <w:szCs w:val="20"/>
              </w:rPr>
            </w:pPr>
            <w:r w:rsidRPr="00C95EE1">
              <w:rPr>
                <w:sz w:val="22"/>
                <w:szCs w:val="20"/>
              </w:rPr>
              <w:t>Provide a vendor stamp, for redeeming</w:t>
            </w:r>
            <w:r w:rsidR="007C6DF9">
              <w:rPr>
                <w:sz w:val="22"/>
                <w:szCs w:val="20"/>
              </w:rPr>
              <w:t xml:space="preserve"> </w:t>
            </w:r>
            <w:r w:rsidR="007C6DF9" w:rsidRPr="008F06EF">
              <w:rPr>
                <w:sz w:val="22"/>
                <w:szCs w:val="20"/>
              </w:rPr>
              <w:t>mailed</w:t>
            </w:r>
            <w:r w:rsidRPr="00C95EE1">
              <w:rPr>
                <w:sz w:val="22"/>
                <w:szCs w:val="20"/>
              </w:rPr>
              <w:t xml:space="preserve"> WIC FMNP and Senior FMNP checks, and a FMNP sign. The vendor shall only have use of the stamp while an authorized WIC and Senior FMNP farmer.</w:t>
            </w:r>
          </w:p>
        </w:tc>
      </w:tr>
      <w:tr w:rsidR="00C95EE1" w:rsidRPr="006E0EF4" w14:paraId="344C2092"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5B322D5" w14:textId="77777777" w:rsidR="00C95EE1" w:rsidRPr="00C95EE1" w:rsidRDefault="00C95EE1" w:rsidP="009679A9">
            <w:pPr>
              <w:pStyle w:val="ListParagraph"/>
              <w:numPr>
                <w:ilvl w:val="0"/>
                <w:numId w:val="15"/>
              </w:numPr>
              <w:tabs>
                <w:tab w:val="center" w:pos="4680"/>
              </w:tabs>
              <w:spacing w:before="60" w:after="120" w:line="276" w:lineRule="auto"/>
              <w:ind w:left="990"/>
              <w:contextualSpacing w:val="0"/>
              <w:rPr>
                <w:sz w:val="22"/>
                <w:szCs w:val="20"/>
              </w:rPr>
            </w:pPr>
            <w:r w:rsidRPr="00C95EE1">
              <w:rPr>
                <w:sz w:val="22"/>
                <w:szCs w:val="20"/>
              </w:rPr>
              <w:t>Provide the vendor with instructions for redeeming WIC FMNP and Senior FMNP checks.</w:t>
            </w:r>
          </w:p>
        </w:tc>
      </w:tr>
      <w:tr w:rsidR="00C95EE1" w:rsidRPr="006E0EF4" w14:paraId="3E18A617"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78A4226" w14:textId="77777777" w:rsidR="00C95EE1" w:rsidRPr="00C95EE1" w:rsidRDefault="00C95EE1" w:rsidP="009679A9">
            <w:pPr>
              <w:pStyle w:val="ListParagraph"/>
              <w:numPr>
                <w:ilvl w:val="0"/>
                <w:numId w:val="15"/>
              </w:numPr>
              <w:tabs>
                <w:tab w:val="center" w:pos="4680"/>
              </w:tabs>
              <w:spacing w:before="60" w:after="240" w:line="276" w:lineRule="auto"/>
              <w:ind w:left="990"/>
              <w:contextualSpacing w:val="0"/>
              <w:rPr>
                <w:sz w:val="22"/>
                <w:szCs w:val="20"/>
              </w:rPr>
            </w:pPr>
            <w:r w:rsidRPr="00C95EE1">
              <w:rPr>
                <w:sz w:val="22"/>
                <w:szCs w:val="20"/>
              </w:rPr>
              <w:lastRenderedPageBreak/>
              <w:t xml:space="preserve">Not discriminate against an applicant or vendor on the basis of race, color, national origin, age, disability, sex, gender identity, sexual orientation, religion, reprisal, where applicable political belief, marital status, familial or parental status, or all or part of an individual’s income is derived from any public assistance </w:t>
            </w:r>
            <w:proofErr w:type="gramStart"/>
            <w:r w:rsidRPr="00C95EE1">
              <w:rPr>
                <w:sz w:val="22"/>
                <w:szCs w:val="20"/>
              </w:rPr>
              <w:t>program, or</w:t>
            </w:r>
            <w:proofErr w:type="gramEnd"/>
            <w:r w:rsidRPr="00C95EE1">
              <w:rPr>
                <w:sz w:val="22"/>
                <w:szCs w:val="20"/>
              </w:rPr>
              <w:t xml:space="preserve"> protected genetic information or in any program or activity conducted or funded by the State Agency. (Not all prohibited bases will apply to all programs and/or employment activities).</w:t>
            </w:r>
          </w:p>
        </w:tc>
      </w:tr>
      <w:tr w:rsidR="00C95EE1" w:rsidRPr="006E0EF4" w14:paraId="25F46715"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52A8849D" w14:textId="77777777" w:rsidR="00C95EE1" w:rsidRPr="00AB2030" w:rsidRDefault="005C1406" w:rsidP="009679A9">
            <w:pPr>
              <w:pStyle w:val="ListParagraph"/>
              <w:keepNext/>
              <w:numPr>
                <w:ilvl w:val="0"/>
                <w:numId w:val="20"/>
              </w:numPr>
              <w:tabs>
                <w:tab w:val="center" w:pos="4680"/>
              </w:tabs>
              <w:spacing w:before="60" w:after="20" w:line="276" w:lineRule="auto"/>
              <w:ind w:left="630" w:hanging="630"/>
              <w:rPr>
                <w:sz w:val="22"/>
                <w:szCs w:val="20"/>
              </w:rPr>
            </w:pPr>
            <w:r w:rsidRPr="00AB2030">
              <w:rPr>
                <w:b/>
                <w:sz w:val="22"/>
                <w:szCs w:val="22"/>
              </w:rPr>
              <w:t>Prohibited Vendor Practices</w:t>
            </w:r>
          </w:p>
        </w:tc>
      </w:tr>
      <w:tr w:rsidR="005C1406" w:rsidRPr="006E0EF4" w14:paraId="7BBB59A3"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C23679F" w14:textId="77777777" w:rsidR="005C1406" w:rsidRPr="005C1406" w:rsidRDefault="005C1406" w:rsidP="009679A9">
            <w:pPr>
              <w:pStyle w:val="ListParagraph"/>
              <w:numPr>
                <w:ilvl w:val="0"/>
                <w:numId w:val="16"/>
              </w:numPr>
              <w:tabs>
                <w:tab w:val="left" w:pos="-1440"/>
                <w:tab w:val="left" w:pos="-720"/>
              </w:tabs>
              <w:spacing w:before="60" w:after="60" w:line="276" w:lineRule="auto"/>
              <w:ind w:left="994"/>
              <w:contextualSpacing w:val="0"/>
              <w:rPr>
                <w:sz w:val="22"/>
                <w:szCs w:val="22"/>
              </w:rPr>
            </w:pPr>
            <w:r w:rsidRPr="005C1406">
              <w:rPr>
                <w:sz w:val="22"/>
                <w:szCs w:val="22"/>
              </w:rPr>
              <w:t>Violations of the FMNP rules and procedures applicable to a certified FMNP vendor will be identified as the following Class A or B violation:</w:t>
            </w:r>
          </w:p>
          <w:p w14:paraId="654B142E" w14:textId="77777777" w:rsidR="00760521" w:rsidRPr="00760521" w:rsidRDefault="00760521" w:rsidP="009679A9">
            <w:pPr>
              <w:pStyle w:val="ListParagraph"/>
              <w:tabs>
                <w:tab w:val="left" w:pos="-1440"/>
                <w:tab w:val="left" w:pos="-720"/>
              </w:tabs>
              <w:spacing w:after="60" w:line="276" w:lineRule="auto"/>
              <w:ind w:left="994"/>
              <w:contextualSpacing w:val="0"/>
              <w:rPr>
                <w:b/>
                <w:sz w:val="22"/>
                <w:szCs w:val="22"/>
              </w:rPr>
            </w:pPr>
            <w:r w:rsidRPr="00760521">
              <w:rPr>
                <w:b/>
                <w:sz w:val="22"/>
                <w:szCs w:val="22"/>
              </w:rPr>
              <w:t>Class A violation</w:t>
            </w:r>
          </w:p>
          <w:p w14:paraId="0C520540" w14:textId="77777777" w:rsidR="00760521" w:rsidRPr="00760521" w:rsidRDefault="00760521" w:rsidP="009679A9">
            <w:pPr>
              <w:pStyle w:val="ListParagraph"/>
              <w:tabs>
                <w:tab w:val="left" w:pos="-1440"/>
                <w:tab w:val="left" w:pos="-720"/>
              </w:tabs>
              <w:spacing w:after="60" w:line="276" w:lineRule="auto"/>
              <w:ind w:left="1354" w:hanging="360"/>
              <w:contextualSpacing w:val="0"/>
              <w:rPr>
                <w:sz w:val="22"/>
                <w:szCs w:val="22"/>
              </w:rPr>
            </w:pPr>
            <w:r w:rsidRPr="00760521">
              <w:rPr>
                <w:sz w:val="22"/>
                <w:szCs w:val="22"/>
              </w:rPr>
              <w:t>1.</w:t>
            </w:r>
            <w:r w:rsidRPr="00760521">
              <w:rPr>
                <w:sz w:val="22"/>
                <w:szCs w:val="22"/>
              </w:rPr>
              <w:tab/>
              <w:t>Exchange ineligible items or cash for WIC FMNP and/or Senior FMNP checks.</w:t>
            </w:r>
          </w:p>
          <w:p w14:paraId="41A0283D" w14:textId="77777777" w:rsidR="00760521" w:rsidRPr="00760521" w:rsidRDefault="00760521" w:rsidP="009679A9">
            <w:pPr>
              <w:pStyle w:val="ListParagraph"/>
              <w:tabs>
                <w:tab w:val="left" w:pos="-1440"/>
                <w:tab w:val="left" w:pos="-720"/>
              </w:tabs>
              <w:spacing w:after="60" w:line="276" w:lineRule="auto"/>
              <w:ind w:left="1354" w:hanging="360"/>
              <w:contextualSpacing w:val="0"/>
              <w:rPr>
                <w:sz w:val="22"/>
                <w:szCs w:val="22"/>
              </w:rPr>
            </w:pPr>
            <w:r w:rsidRPr="00760521">
              <w:rPr>
                <w:sz w:val="22"/>
                <w:szCs w:val="22"/>
              </w:rPr>
              <w:t>2.</w:t>
            </w:r>
            <w:r w:rsidRPr="00760521">
              <w:rPr>
                <w:sz w:val="22"/>
                <w:szCs w:val="22"/>
              </w:rPr>
              <w:tab/>
              <w:t>Use customers’ WIC FMNP and/or Senior FMNP checks to purchase food for the vendor’s personal use or business use.</w:t>
            </w:r>
          </w:p>
          <w:p w14:paraId="38348AA5" w14:textId="77777777" w:rsidR="00760521" w:rsidRPr="00760521" w:rsidRDefault="00760521" w:rsidP="009679A9">
            <w:pPr>
              <w:pStyle w:val="ListParagraph"/>
              <w:tabs>
                <w:tab w:val="left" w:pos="-1440"/>
                <w:tab w:val="left" w:pos="-720"/>
              </w:tabs>
              <w:spacing w:after="60" w:line="276" w:lineRule="auto"/>
              <w:ind w:left="1354" w:hanging="360"/>
              <w:contextualSpacing w:val="0"/>
              <w:rPr>
                <w:sz w:val="22"/>
                <w:szCs w:val="22"/>
              </w:rPr>
            </w:pPr>
            <w:r w:rsidRPr="00760521">
              <w:rPr>
                <w:sz w:val="22"/>
                <w:szCs w:val="22"/>
              </w:rPr>
              <w:t>3.</w:t>
            </w:r>
            <w:r w:rsidRPr="00760521">
              <w:rPr>
                <w:sz w:val="22"/>
                <w:szCs w:val="22"/>
              </w:rPr>
              <w:tab/>
              <w:t>Redeem or cash WIC FMNP and/or Senior FMNP checks for a non-authorized vendor.</w:t>
            </w:r>
          </w:p>
          <w:p w14:paraId="52B7B7A7" w14:textId="77777777" w:rsidR="00760521" w:rsidRPr="00760521" w:rsidRDefault="00760521" w:rsidP="009679A9">
            <w:pPr>
              <w:pStyle w:val="ListParagraph"/>
              <w:tabs>
                <w:tab w:val="left" w:pos="-1440"/>
                <w:tab w:val="left" w:pos="-720"/>
              </w:tabs>
              <w:spacing w:after="60" w:line="276" w:lineRule="auto"/>
              <w:ind w:left="1354" w:hanging="360"/>
              <w:contextualSpacing w:val="0"/>
              <w:rPr>
                <w:sz w:val="22"/>
                <w:szCs w:val="22"/>
              </w:rPr>
            </w:pPr>
            <w:r w:rsidRPr="00760521">
              <w:rPr>
                <w:sz w:val="22"/>
                <w:szCs w:val="22"/>
              </w:rPr>
              <w:t>4.</w:t>
            </w:r>
            <w:r w:rsidRPr="00760521">
              <w:rPr>
                <w:sz w:val="22"/>
                <w:szCs w:val="22"/>
              </w:rPr>
              <w:tab/>
              <w:t xml:space="preserve">Charge WIC FMNP and/or Senior FMNP </w:t>
            </w:r>
            <w:proofErr w:type="gramStart"/>
            <w:r w:rsidRPr="00760521">
              <w:rPr>
                <w:sz w:val="22"/>
                <w:szCs w:val="22"/>
              </w:rPr>
              <w:t>recipients</w:t>
            </w:r>
            <w:proofErr w:type="gramEnd"/>
            <w:r w:rsidRPr="00760521">
              <w:rPr>
                <w:sz w:val="22"/>
                <w:szCs w:val="22"/>
              </w:rPr>
              <w:t xml:space="preserve"> prices greater than that charged to non-recipients or charge for items not received.</w:t>
            </w:r>
          </w:p>
          <w:p w14:paraId="6D0D6818" w14:textId="77777777" w:rsidR="00760521" w:rsidRPr="00760521" w:rsidRDefault="00760521" w:rsidP="009679A9">
            <w:pPr>
              <w:pStyle w:val="ListParagraph"/>
              <w:tabs>
                <w:tab w:val="left" w:pos="-1440"/>
                <w:tab w:val="left" w:pos="-720"/>
              </w:tabs>
              <w:spacing w:after="60" w:line="276" w:lineRule="auto"/>
              <w:ind w:left="1354" w:hanging="360"/>
              <w:contextualSpacing w:val="0"/>
              <w:rPr>
                <w:sz w:val="22"/>
                <w:szCs w:val="22"/>
              </w:rPr>
            </w:pPr>
            <w:r w:rsidRPr="00760521">
              <w:rPr>
                <w:sz w:val="22"/>
                <w:szCs w:val="22"/>
              </w:rPr>
              <w:t>5.</w:t>
            </w:r>
            <w:r w:rsidRPr="00760521">
              <w:rPr>
                <w:sz w:val="22"/>
                <w:szCs w:val="22"/>
              </w:rPr>
              <w:tab/>
              <w:t>Falsely represent self as a grower of FMNP eligible produce or as a representative of an employer or non-profit organization.</w:t>
            </w:r>
          </w:p>
          <w:p w14:paraId="365F462C" w14:textId="77777777" w:rsidR="00760521" w:rsidRPr="00760521" w:rsidRDefault="00760521" w:rsidP="009679A9">
            <w:pPr>
              <w:pStyle w:val="ListParagraph"/>
              <w:tabs>
                <w:tab w:val="left" w:pos="-1440"/>
                <w:tab w:val="left" w:pos="-720"/>
              </w:tabs>
              <w:spacing w:after="60" w:line="276" w:lineRule="auto"/>
              <w:ind w:left="1354" w:hanging="360"/>
              <w:contextualSpacing w:val="0"/>
              <w:rPr>
                <w:sz w:val="22"/>
                <w:szCs w:val="22"/>
              </w:rPr>
            </w:pPr>
            <w:r w:rsidRPr="00760521">
              <w:rPr>
                <w:sz w:val="22"/>
                <w:szCs w:val="22"/>
              </w:rPr>
              <w:t>6.</w:t>
            </w:r>
            <w:r w:rsidRPr="00760521">
              <w:rPr>
                <w:sz w:val="22"/>
                <w:szCs w:val="22"/>
              </w:rPr>
              <w:tab/>
              <w:t>Fail to provide proof of origin of produce as directed by the State Agency.</w:t>
            </w:r>
          </w:p>
          <w:p w14:paraId="0013DDBB" w14:textId="77777777" w:rsidR="005C1406" w:rsidRDefault="00760521" w:rsidP="009679A9">
            <w:pPr>
              <w:pStyle w:val="ListParagraph"/>
              <w:tabs>
                <w:tab w:val="left" w:pos="-1440"/>
                <w:tab w:val="left" w:pos="-720"/>
              </w:tabs>
              <w:spacing w:after="120" w:line="276" w:lineRule="auto"/>
              <w:ind w:left="1350" w:hanging="360"/>
              <w:contextualSpacing w:val="0"/>
              <w:rPr>
                <w:sz w:val="22"/>
                <w:szCs w:val="22"/>
              </w:rPr>
            </w:pPr>
            <w:r w:rsidRPr="00760521">
              <w:rPr>
                <w:sz w:val="22"/>
                <w:szCs w:val="22"/>
              </w:rPr>
              <w:t>7.</w:t>
            </w:r>
            <w:r w:rsidRPr="00760521">
              <w:rPr>
                <w:sz w:val="22"/>
                <w:szCs w:val="22"/>
              </w:rPr>
              <w:tab/>
              <w:t>Abusive or discriminatory treatment of WIC FMNP and/or Senior FMNP recipients or FMNP staff.</w:t>
            </w:r>
          </w:p>
          <w:p w14:paraId="152DF6F3" w14:textId="77777777" w:rsidR="00760521" w:rsidRPr="00760521" w:rsidRDefault="00760521" w:rsidP="009679A9">
            <w:pPr>
              <w:pStyle w:val="ListParagraph"/>
              <w:tabs>
                <w:tab w:val="left" w:pos="-1440"/>
                <w:tab w:val="left" w:pos="-720"/>
              </w:tabs>
              <w:spacing w:after="60" w:line="276" w:lineRule="auto"/>
              <w:ind w:left="990"/>
              <w:contextualSpacing w:val="0"/>
              <w:rPr>
                <w:b/>
                <w:sz w:val="22"/>
                <w:szCs w:val="22"/>
              </w:rPr>
            </w:pPr>
            <w:r w:rsidRPr="00760521">
              <w:rPr>
                <w:b/>
                <w:sz w:val="22"/>
                <w:szCs w:val="22"/>
              </w:rPr>
              <w:t>Class B violation</w:t>
            </w:r>
          </w:p>
          <w:p w14:paraId="1F677B9B" w14:textId="77777777" w:rsidR="00760521" w:rsidRPr="00760521" w:rsidRDefault="00760521" w:rsidP="009679A9">
            <w:pPr>
              <w:pStyle w:val="ListParagraph"/>
              <w:tabs>
                <w:tab w:val="left" w:pos="-1440"/>
                <w:tab w:val="left" w:pos="-720"/>
              </w:tabs>
              <w:spacing w:after="60" w:line="276" w:lineRule="auto"/>
              <w:ind w:left="1350" w:hanging="360"/>
              <w:contextualSpacing w:val="0"/>
              <w:rPr>
                <w:sz w:val="22"/>
                <w:szCs w:val="22"/>
              </w:rPr>
            </w:pPr>
            <w:r w:rsidRPr="00760521">
              <w:rPr>
                <w:sz w:val="22"/>
                <w:szCs w:val="22"/>
              </w:rPr>
              <w:t>1.</w:t>
            </w:r>
            <w:r w:rsidRPr="00760521">
              <w:rPr>
                <w:sz w:val="22"/>
                <w:szCs w:val="22"/>
              </w:rPr>
              <w:tab/>
              <w:t>Fail to accept valid WIC FMNP and/or Senior FMNP checks for the purchase of eligible produce.</w:t>
            </w:r>
          </w:p>
          <w:p w14:paraId="5FFDBAB3" w14:textId="77777777" w:rsidR="00760521" w:rsidRPr="00760521" w:rsidRDefault="00760521" w:rsidP="009679A9">
            <w:pPr>
              <w:pStyle w:val="ListParagraph"/>
              <w:tabs>
                <w:tab w:val="left" w:pos="-1440"/>
                <w:tab w:val="left" w:pos="-720"/>
              </w:tabs>
              <w:spacing w:after="60" w:line="276" w:lineRule="auto"/>
              <w:ind w:left="1350" w:hanging="360"/>
              <w:contextualSpacing w:val="0"/>
              <w:rPr>
                <w:sz w:val="22"/>
                <w:szCs w:val="22"/>
              </w:rPr>
            </w:pPr>
            <w:r w:rsidRPr="00760521">
              <w:rPr>
                <w:sz w:val="22"/>
                <w:szCs w:val="22"/>
              </w:rPr>
              <w:t>2.</w:t>
            </w:r>
            <w:r w:rsidRPr="00760521">
              <w:rPr>
                <w:sz w:val="22"/>
                <w:szCs w:val="22"/>
              </w:rPr>
              <w:tab/>
              <w:t>Issue change to WIC FMNP and/or Senior FMNP recipients for purchases less than the amount of the WIC FMNP and/or Senior FMNP check(s).</w:t>
            </w:r>
          </w:p>
          <w:p w14:paraId="23F0410B" w14:textId="77777777" w:rsidR="00760521" w:rsidRPr="00760521" w:rsidRDefault="00760521" w:rsidP="009679A9">
            <w:pPr>
              <w:pStyle w:val="ListParagraph"/>
              <w:tabs>
                <w:tab w:val="left" w:pos="-1440"/>
                <w:tab w:val="left" w:pos="-720"/>
              </w:tabs>
              <w:spacing w:after="60" w:line="276" w:lineRule="auto"/>
              <w:ind w:left="1350" w:hanging="360"/>
              <w:contextualSpacing w:val="0"/>
              <w:rPr>
                <w:sz w:val="22"/>
                <w:szCs w:val="22"/>
              </w:rPr>
            </w:pPr>
            <w:r w:rsidRPr="00760521">
              <w:rPr>
                <w:sz w:val="22"/>
                <w:szCs w:val="22"/>
              </w:rPr>
              <w:t>3.</w:t>
            </w:r>
            <w:r w:rsidRPr="00760521">
              <w:rPr>
                <w:sz w:val="22"/>
                <w:szCs w:val="22"/>
              </w:rPr>
              <w:tab/>
              <w:t>Fail to allow the purchase of the full amount specified on the WIC FMNP and/or Senior FMNP check.</w:t>
            </w:r>
          </w:p>
          <w:p w14:paraId="52FBF892" w14:textId="77777777" w:rsidR="00760521" w:rsidRPr="00760521" w:rsidRDefault="00760521" w:rsidP="009679A9">
            <w:pPr>
              <w:pStyle w:val="ListParagraph"/>
              <w:tabs>
                <w:tab w:val="left" w:pos="-1440"/>
                <w:tab w:val="left" w:pos="-720"/>
              </w:tabs>
              <w:spacing w:after="60" w:line="276" w:lineRule="auto"/>
              <w:ind w:left="1350" w:hanging="360"/>
              <w:contextualSpacing w:val="0"/>
              <w:rPr>
                <w:sz w:val="22"/>
                <w:szCs w:val="22"/>
              </w:rPr>
            </w:pPr>
            <w:r w:rsidRPr="00760521">
              <w:rPr>
                <w:sz w:val="22"/>
                <w:szCs w:val="22"/>
              </w:rPr>
              <w:t>4.</w:t>
            </w:r>
            <w:r w:rsidRPr="00760521">
              <w:rPr>
                <w:sz w:val="22"/>
                <w:szCs w:val="22"/>
              </w:rPr>
              <w:tab/>
              <w:t>Fail to post a FMNP sign that contains the vendor's identification number.</w:t>
            </w:r>
          </w:p>
          <w:p w14:paraId="277BCE02" w14:textId="77777777" w:rsidR="00760521" w:rsidRPr="00760521" w:rsidRDefault="00760521" w:rsidP="009679A9">
            <w:pPr>
              <w:pStyle w:val="ListParagraph"/>
              <w:tabs>
                <w:tab w:val="left" w:pos="-1440"/>
                <w:tab w:val="left" w:pos="-720"/>
              </w:tabs>
              <w:spacing w:after="60" w:line="276" w:lineRule="auto"/>
              <w:ind w:left="1350" w:hanging="360"/>
              <w:contextualSpacing w:val="0"/>
              <w:rPr>
                <w:sz w:val="22"/>
                <w:szCs w:val="22"/>
              </w:rPr>
            </w:pPr>
            <w:r w:rsidRPr="00760521">
              <w:rPr>
                <w:sz w:val="22"/>
                <w:szCs w:val="22"/>
              </w:rPr>
              <w:t>5.</w:t>
            </w:r>
            <w:r w:rsidRPr="00760521">
              <w:rPr>
                <w:sz w:val="22"/>
                <w:szCs w:val="22"/>
              </w:rPr>
              <w:tab/>
              <w:t>Fail to separate and label fruit, vegetables, and herbs that FMNP recipients are not allowed to purchase.</w:t>
            </w:r>
          </w:p>
          <w:p w14:paraId="539AFBD1" w14:textId="77777777" w:rsidR="00760521" w:rsidRPr="005C1406" w:rsidRDefault="00760521" w:rsidP="009679A9">
            <w:pPr>
              <w:pStyle w:val="ListParagraph"/>
              <w:tabs>
                <w:tab w:val="left" w:pos="-1440"/>
                <w:tab w:val="left" w:pos="-720"/>
              </w:tabs>
              <w:spacing w:after="240" w:line="276" w:lineRule="auto"/>
              <w:ind w:left="1350" w:hanging="360"/>
              <w:rPr>
                <w:sz w:val="22"/>
                <w:szCs w:val="22"/>
              </w:rPr>
            </w:pPr>
            <w:r w:rsidRPr="00760521">
              <w:rPr>
                <w:sz w:val="22"/>
                <w:szCs w:val="22"/>
              </w:rPr>
              <w:t>6.</w:t>
            </w:r>
            <w:r w:rsidRPr="00760521">
              <w:rPr>
                <w:sz w:val="22"/>
                <w:szCs w:val="22"/>
              </w:rPr>
              <w:tab/>
              <w:t>Accept WIC FMNP and/or Senior FMNP checks at unauthorized sites.</w:t>
            </w:r>
          </w:p>
        </w:tc>
      </w:tr>
      <w:tr w:rsidR="00760521" w:rsidRPr="006E0EF4" w14:paraId="640D507A"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5D6AC4D0" w14:textId="77777777" w:rsidR="00760521" w:rsidRPr="00AB2030" w:rsidRDefault="006E682A" w:rsidP="009679A9">
            <w:pPr>
              <w:pStyle w:val="ListParagraph"/>
              <w:keepNext/>
              <w:numPr>
                <w:ilvl w:val="0"/>
                <w:numId w:val="20"/>
              </w:numPr>
              <w:tabs>
                <w:tab w:val="left" w:pos="-1440"/>
                <w:tab w:val="left" w:pos="-720"/>
              </w:tabs>
              <w:spacing w:before="60" w:after="20" w:line="276" w:lineRule="auto"/>
              <w:ind w:left="630" w:hanging="630"/>
              <w:rPr>
                <w:sz w:val="22"/>
                <w:szCs w:val="22"/>
              </w:rPr>
            </w:pPr>
            <w:r w:rsidRPr="00AB2030">
              <w:rPr>
                <w:b/>
                <w:sz w:val="22"/>
                <w:szCs w:val="22"/>
              </w:rPr>
              <w:t>Sanction for Vendor Violations</w:t>
            </w:r>
          </w:p>
        </w:tc>
      </w:tr>
      <w:tr w:rsidR="006E682A" w:rsidRPr="006E0EF4" w14:paraId="2B281012"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DD54E41" w14:textId="77777777" w:rsidR="006E682A" w:rsidRPr="006E682A" w:rsidRDefault="006E682A" w:rsidP="009679A9">
            <w:pPr>
              <w:pStyle w:val="ListParagraph"/>
              <w:numPr>
                <w:ilvl w:val="0"/>
                <w:numId w:val="17"/>
              </w:numPr>
              <w:tabs>
                <w:tab w:val="left" w:pos="-1440"/>
                <w:tab w:val="left" w:pos="-720"/>
              </w:tabs>
              <w:spacing w:before="60" w:after="120" w:line="276" w:lineRule="auto"/>
              <w:ind w:left="990"/>
              <w:rPr>
                <w:b/>
                <w:sz w:val="22"/>
                <w:szCs w:val="22"/>
              </w:rPr>
            </w:pPr>
            <w:r w:rsidRPr="006E682A">
              <w:rPr>
                <w:sz w:val="22"/>
                <w:szCs w:val="22"/>
              </w:rPr>
              <w:t>Commitment of a Class A offense(s) may, upon giving the vendor reasonable notice and opportunity for a hearing, subject the vendor to the disqualification from the WIC FMNP and Senior FMNP for a period of not more than three years</w:t>
            </w:r>
            <w:r w:rsidR="00293BDF">
              <w:rPr>
                <w:sz w:val="22"/>
                <w:szCs w:val="22"/>
              </w:rPr>
              <w:t xml:space="preserve">. </w:t>
            </w:r>
            <w:r w:rsidRPr="006E682A">
              <w:rPr>
                <w:sz w:val="22"/>
                <w:szCs w:val="22"/>
              </w:rPr>
              <w:t>In addition to the imposed sanction or disqualification, the State Agency may fine the vendor not more than $100 for each offense.</w:t>
            </w:r>
          </w:p>
        </w:tc>
      </w:tr>
      <w:tr w:rsidR="006E682A" w:rsidRPr="006E0EF4" w14:paraId="231E9A50"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AFD5124" w14:textId="77777777" w:rsidR="006E682A" w:rsidRPr="006E682A" w:rsidRDefault="006E682A" w:rsidP="009679A9">
            <w:pPr>
              <w:pStyle w:val="ListParagraph"/>
              <w:numPr>
                <w:ilvl w:val="0"/>
                <w:numId w:val="17"/>
              </w:numPr>
              <w:spacing w:before="60" w:after="120" w:line="276" w:lineRule="auto"/>
              <w:ind w:left="990"/>
              <w:rPr>
                <w:sz w:val="22"/>
                <w:szCs w:val="22"/>
              </w:rPr>
            </w:pPr>
            <w:r w:rsidRPr="006E682A">
              <w:rPr>
                <w:sz w:val="22"/>
                <w:szCs w:val="22"/>
              </w:rPr>
              <w:t>Class B violations may result in an official written citation of non-compliance from the State Agency to the violating vendor. The second substantiated instance of a Class B violation may constitute a Class A violation.</w:t>
            </w:r>
          </w:p>
        </w:tc>
      </w:tr>
      <w:tr w:rsidR="006E682A" w:rsidRPr="006E0EF4" w14:paraId="2E87D315"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812A66F" w14:textId="77777777" w:rsidR="006E682A" w:rsidRPr="006E682A" w:rsidRDefault="006E682A" w:rsidP="009679A9">
            <w:pPr>
              <w:pStyle w:val="ListParagraph"/>
              <w:numPr>
                <w:ilvl w:val="0"/>
                <w:numId w:val="17"/>
              </w:numPr>
              <w:spacing w:before="60" w:after="120" w:line="276" w:lineRule="auto"/>
              <w:ind w:left="990"/>
              <w:rPr>
                <w:sz w:val="22"/>
                <w:szCs w:val="22"/>
              </w:rPr>
            </w:pPr>
            <w:r w:rsidRPr="006E682A">
              <w:rPr>
                <w:sz w:val="22"/>
                <w:szCs w:val="22"/>
              </w:rPr>
              <w:t xml:space="preserve">The vendor is responsible for the acts of its employees. A family vendor unit is considered one FMNP vendor, has one vendor stamp and if the vendor is sanctioned with disqualification, all members of the family unit are disqualified as authorized vendors for the same </w:t>
            </w:r>
            <w:proofErr w:type="gramStart"/>
            <w:r w:rsidRPr="006E682A">
              <w:rPr>
                <w:sz w:val="22"/>
                <w:szCs w:val="22"/>
              </w:rPr>
              <w:t>period of time</w:t>
            </w:r>
            <w:proofErr w:type="gramEnd"/>
            <w:r w:rsidRPr="006E682A">
              <w:rPr>
                <w:sz w:val="22"/>
                <w:szCs w:val="22"/>
              </w:rPr>
              <w:t>.</w:t>
            </w:r>
          </w:p>
        </w:tc>
      </w:tr>
      <w:tr w:rsidR="006E682A" w:rsidRPr="006E0EF4" w14:paraId="08C482D8"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BB98F8B" w14:textId="77777777" w:rsidR="006E682A" w:rsidRPr="006E682A" w:rsidRDefault="006E682A" w:rsidP="009679A9">
            <w:pPr>
              <w:pStyle w:val="ListParagraph"/>
              <w:numPr>
                <w:ilvl w:val="0"/>
                <w:numId w:val="17"/>
              </w:numPr>
              <w:spacing w:before="60" w:after="120" w:line="276" w:lineRule="auto"/>
              <w:ind w:left="990"/>
              <w:rPr>
                <w:sz w:val="22"/>
                <w:szCs w:val="22"/>
              </w:rPr>
            </w:pPr>
            <w:r w:rsidRPr="006E682A">
              <w:rPr>
                <w:sz w:val="22"/>
                <w:szCs w:val="22"/>
              </w:rPr>
              <w:t>The State Agency may, in its discretion, impose a shorter disqualification period than the maximum allowed in this agreement.</w:t>
            </w:r>
          </w:p>
        </w:tc>
      </w:tr>
      <w:tr w:rsidR="006E682A" w:rsidRPr="006E0EF4" w14:paraId="1E8B5DE6"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75DC468C" w14:textId="77777777" w:rsidR="006E682A" w:rsidRPr="006E682A" w:rsidRDefault="006E682A" w:rsidP="009679A9">
            <w:pPr>
              <w:pStyle w:val="ListParagraph"/>
              <w:numPr>
                <w:ilvl w:val="0"/>
                <w:numId w:val="17"/>
              </w:numPr>
              <w:spacing w:before="60" w:after="120" w:line="276" w:lineRule="auto"/>
              <w:ind w:left="990"/>
              <w:rPr>
                <w:sz w:val="22"/>
                <w:szCs w:val="22"/>
              </w:rPr>
            </w:pPr>
            <w:r w:rsidRPr="006E682A">
              <w:rPr>
                <w:sz w:val="22"/>
                <w:szCs w:val="22"/>
              </w:rPr>
              <w:lastRenderedPageBreak/>
              <w:t>The State Agency may waive a disqualification if the State Agency believes the disqualification would produce an undue hardship to WIC FMNP and Senior FMNP recipients.</w:t>
            </w:r>
          </w:p>
        </w:tc>
      </w:tr>
      <w:tr w:rsidR="006E682A" w:rsidRPr="006E0EF4" w14:paraId="41D4F878"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39E0FE7" w14:textId="77777777" w:rsidR="006E682A" w:rsidRPr="006E682A" w:rsidRDefault="006E682A" w:rsidP="009679A9">
            <w:pPr>
              <w:pStyle w:val="ListParagraph"/>
              <w:numPr>
                <w:ilvl w:val="0"/>
                <w:numId w:val="17"/>
              </w:numPr>
              <w:spacing w:before="60" w:after="120" w:line="276" w:lineRule="auto"/>
              <w:ind w:left="990"/>
              <w:rPr>
                <w:sz w:val="22"/>
                <w:szCs w:val="22"/>
              </w:rPr>
            </w:pPr>
            <w:r w:rsidRPr="006E682A">
              <w:rPr>
                <w:sz w:val="22"/>
                <w:szCs w:val="22"/>
              </w:rPr>
              <w:t>The State Agency may terminate the current agreement, without vendor approval, and impose a new agreement with a lesser period.</w:t>
            </w:r>
          </w:p>
        </w:tc>
      </w:tr>
      <w:tr w:rsidR="006E682A" w:rsidRPr="006E0EF4" w14:paraId="7C65CB2F"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24CEE7C" w14:textId="77777777" w:rsidR="006E682A" w:rsidRPr="006E682A" w:rsidRDefault="006E682A" w:rsidP="009679A9">
            <w:pPr>
              <w:pStyle w:val="ListParagraph"/>
              <w:keepNext/>
              <w:numPr>
                <w:ilvl w:val="0"/>
                <w:numId w:val="17"/>
              </w:numPr>
              <w:spacing w:before="60" w:after="120" w:line="276" w:lineRule="auto"/>
              <w:ind w:left="990"/>
              <w:rPr>
                <w:sz w:val="22"/>
                <w:szCs w:val="22"/>
              </w:rPr>
            </w:pPr>
            <w:r w:rsidRPr="006E682A">
              <w:rPr>
                <w:sz w:val="22"/>
                <w:szCs w:val="22"/>
              </w:rPr>
              <w:t>The State Agency may deny payment to the vendor for improperly redeemed WIC and/or Senior FMNP checks or may establish a claim for payments already made on improperly redeemed checks</w:t>
            </w:r>
            <w:r>
              <w:rPr>
                <w:sz w:val="22"/>
                <w:szCs w:val="22"/>
              </w:rPr>
              <w:t>.</w:t>
            </w:r>
          </w:p>
        </w:tc>
      </w:tr>
      <w:tr w:rsidR="006E682A" w:rsidRPr="006E0EF4" w14:paraId="2FD5F9AF"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830B67E" w14:textId="77777777" w:rsidR="006E682A" w:rsidRPr="00864F61" w:rsidRDefault="006E682A" w:rsidP="009679A9">
            <w:pPr>
              <w:pStyle w:val="ListParagraph"/>
              <w:numPr>
                <w:ilvl w:val="0"/>
                <w:numId w:val="17"/>
              </w:numPr>
              <w:spacing w:before="60" w:after="240" w:line="276" w:lineRule="auto"/>
              <w:ind w:left="990"/>
              <w:rPr>
                <w:sz w:val="22"/>
                <w:szCs w:val="22"/>
              </w:rPr>
            </w:pPr>
            <w:r w:rsidRPr="006E682A">
              <w:rPr>
                <w:sz w:val="22"/>
                <w:szCs w:val="22"/>
              </w:rPr>
              <w:t xml:space="preserve">A vendor who commits fraud or abuse is liable to prosecution under applicable Federal, </w:t>
            </w:r>
            <w:proofErr w:type="gramStart"/>
            <w:r w:rsidRPr="006E682A">
              <w:rPr>
                <w:sz w:val="22"/>
                <w:szCs w:val="22"/>
              </w:rPr>
              <w:t>State</w:t>
            </w:r>
            <w:proofErr w:type="gramEnd"/>
            <w:r w:rsidRPr="006E682A">
              <w:rPr>
                <w:sz w:val="22"/>
                <w:szCs w:val="22"/>
              </w:rPr>
              <w:t xml:space="preserve"> or local laws and shall be subject to a fine of not more than $25,000 or imprisonment of not more than five years or both, if the value of the funds is $100 or more</w:t>
            </w:r>
            <w:r w:rsidR="00293BDF">
              <w:rPr>
                <w:sz w:val="22"/>
                <w:szCs w:val="22"/>
              </w:rPr>
              <w:t xml:space="preserve">. </w:t>
            </w:r>
            <w:r w:rsidRPr="006E682A">
              <w:rPr>
                <w:sz w:val="22"/>
                <w:szCs w:val="22"/>
              </w:rPr>
              <w:t>If the value is less than $100, the penalties are a fine of not more than $1,000 or imprisonment for not more than one year or both.</w:t>
            </w:r>
          </w:p>
        </w:tc>
      </w:tr>
      <w:tr w:rsidR="00864F61" w:rsidRPr="006E0EF4" w14:paraId="11415B5A"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ED8765B" w14:textId="77777777" w:rsidR="00864F61" w:rsidRPr="00AB2030" w:rsidRDefault="003B162D" w:rsidP="009679A9">
            <w:pPr>
              <w:pStyle w:val="ListParagraph"/>
              <w:numPr>
                <w:ilvl w:val="0"/>
                <w:numId w:val="20"/>
              </w:numPr>
              <w:spacing w:before="60" w:after="20" w:line="276" w:lineRule="auto"/>
              <w:ind w:left="630" w:hanging="630"/>
              <w:rPr>
                <w:b/>
                <w:sz w:val="22"/>
                <w:szCs w:val="22"/>
              </w:rPr>
            </w:pPr>
            <w:r w:rsidRPr="00AB2030">
              <w:rPr>
                <w:b/>
                <w:sz w:val="22"/>
                <w:szCs w:val="22"/>
              </w:rPr>
              <w:t>Appeal Procedure</w:t>
            </w:r>
          </w:p>
        </w:tc>
      </w:tr>
      <w:tr w:rsidR="003B162D" w:rsidRPr="006E0EF4" w14:paraId="078134CF"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135A3A74" w14:textId="77777777" w:rsidR="003B162D" w:rsidRPr="00AB2030" w:rsidRDefault="00AB2030" w:rsidP="009679A9">
            <w:pPr>
              <w:pStyle w:val="ListParagraph"/>
              <w:numPr>
                <w:ilvl w:val="0"/>
                <w:numId w:val="23"/>
              </w:numPr>
              <w:tabs>
                <w:tab w:val="left" w:pos="-1440"/>
                <w:tab w:val="left" w:pos="-720"/>
              </w:tabs>
              <w:spacing w:before="60" w:after="120" w:line="276" w:lineRule="auto"/>
              <w:ind w:left="990"/>
              <w:rPr>
                <w:b/>
                <w:sz w:val="22"/>
                <w:szCs w:val="22"/>
              </w:rPr>
            </w:pPr>
            <w:r w:rsidRPr="00AB2030">
              <w:rPr>
                <w:sz w:val="22"/>
                <w:szCs w:val="22"/>
              </w:rPr>
              <w:t>The State Agency shall begin actions for sanctioning fraud or abuse by serving upon the vendor a written notice of the penalty by certified mail or personal delivery.</w:t>
            </w:r>
          </w:p>
        </w:tc>
      </w:tr>
      <w:tr w:rsidR="00962F1B" w:rsidRPr="006E0EF4" w14:paraId="09C71AB0"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2D39350" w14:textId="77777777" w:rsidR="00962F1B" w:rsidRPr="00AB2030" w:rsidRDefault="00962F1B" w:rsidP="009679A9">
            <w:pPr>
              <w:pStyle w:val="ListParagraph"/>
              <w:numPr>
                <w:ilvl w:val="0"/>
                <w:numId w:val="23"/>
              </w:numPr>
              <w:tabs>
                <w:tab w:val="left" w:pos="-1440"/>
                <w:tab w:val="left" w:pos="-720"/>
              </w:tabs>
              <w:spacing w:before="60" w:after="120" w:line="276" w:lineRule="auto"/>
              <w:ind w:left="990"/>
              <w:rPr>
                <w:sz w:val="22"/>
                <w:szCs w:val="22"/>
              </w:rPr>
            </w:pPr>
            <w:r w:rsidRPr="00962F1B">
              <w:rPr>
                <w:sz w:val="22"/>
                <w:szCs w:val="22"/>
              </w:rPr>
              <w:t>A vendor desiring to contest a State Agency action may request a hearing</w:t>
            </w:r>
            <w:r w:rsidR="00293BDF">
              <w:rPr>
                <w:sz w:val="22"/>
                <w:szCs w:val="22"/>
              </w:rPr>
              <w:t xml:space="preserve">. </w:t>
            </w:r>
            <w:r w:rsidRPr="00962F1B">
              <w:rPr>
                <w:sz w:val="22"/>
                <w:szCs w:val="22"/>
              </w:rPr>
              <w:t>The request must be made in writing and shall be submitted to the local agency indicated in the written notification of penalty. The request must be received by the local agency within 30 days of receiving written notification of the penalty.</w:t>
            </w:r>
          </w:p>
        </w:tc>
      </w:tr>
      <w:tr w:rsidR="00962F1B" w:rsidRPr="006E0EF4" w14:paraId="590A60A0"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36579560" w14:textId="77777777" w:rsidR="00962F1B" w:rsidRPr="00962F1B" w:rsidRDefault="00962F1B" w:rsidP="009679A9">
            <w:pPr>
              <w:pStyle w:val="ListParagraph"/>
              <w:numPr>
                <w:ilvl w:val="0"/>
                <w:numId w:val="23"/>
              </w:numPr>
              <w:spacing w:before="60" w:after="120" w:line="276" w:lineRule="auto"/>
              <w:ind w:left="990"/>
              <w:rPr>
                <w:sz w:val="22"/>
                <w:szCs w:val="22"/>
              </w:rPr>
            </w:pPr>
            <w:r w:rsidRPr="00962F1B">
              <w:rPr>
                <w:sz w:val="22"/>
                <w:szCs w:val="22"/>
              </w:rPr>
              <w:t>If the vendor’s request for a hearing is received by the local agency within 30 days of receiving written notification, the local agency shall offer a hearing which is no more than three weeks (15 working days) from the date of the receipt of the vendor’s request for a hearing. The local agency shall provide at least 10 working days advance written notice of the time and place of the hearing and shall enclose an explanation of the hearing procedures with the notice.</w:t>
            </w:r>
          </w:p>
        </w:tc>
      </w:tr>
      <w:tr w:rsidR="00962F1B" w:rsidRPr="006E0EF4" w14:paraId="23A17D1C"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7E29C618" w14:textId="77777777" w:rsidR="00962F1B" w:rsidRPr="00962F1B" w:rsidRDefault="00962F1B" w:rsidP="009679A9">
            <w:pPr>
              <w:pStyle w:val="ListParagraph"/>
              <w:keepNext/>
              <w:numPr>
                <w:ilvl w:val="0"/>
                <w:numId w:val="23"/>
              </w:numPr>
              <w:spacing w:before="60" w:after="120" w:line="276" w:lineRule="auto"/>
              <w:ind w:left="990"/>
              <w:rPr>
                <w:sz w:val="22"/>
                <w:szCs w:val="22"/>
              </w:rPr>
            </w:pPr>
            <w:r w:rsidRPr="00962F1B">
              <w:rPr>
                <w:sz w:val="22"/>
                <w:szCs w:val="22"/>
              </w:rPr>
              <w:t xml:space="preserve">The request for an appeal may be denied or dismissed if the request is not received within the </w:t>
            </w:r>
            <w:proofErr w:type="gramStart"/>
            <w:r w:rsidRPr="00962F1B">
              <w:rPr>
                <w:sz w:val="22"/>
                <w:szCs w:val="22"/>
              </w:rPr>
              <w:t>30 day</w:t>
            </w:r>
            <w:proofErr w:type="gramEnd"/>
            <w:r w:rsidRPr="00962F1B">
              <w:rPr>
                <w:sz w:val="22"/>
                <w:szCs w:val="22"/>
              </w:rPr>
              <w:t xml:space="preserve"> time limit, the request is withdrawn by the vendor or representative, or the vendor or representative, without good cause, failed to appear at the scheduled hearing.</w:t>
            </w:r>
          </w:p>
        </w:tc>
      </w:tr>
      <w:tr w:rsidR="00962F1B" w:rsidRPr="006E0EF4" w14:paraId="684F887E"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5494E5A" w14:textId="77777777" w:rsidR="00962F1B" w:rsidRPr="00962F1B" w:rsidRDefault="00962F1B" w:rsidP="009679A9">
            <w:pPr>
              <w:pStyle w:val="ListParagraph"/>
              <w:numPr>
                <w:ilvl w:val="0"/>
                <w:numId w:val="23"/>
              </w:numPr>
              <w:spacing w:before="60" w:after="120" w:line="276" w:lineRule="auto"/>
              <w:ind w:left="990"/>
              <w:rPr>
                <w:sz w:val="22"/>
                <w:szCs w:val="22"/>
              </w:rPr>
            </w:pPr>
            <w:r w:rsidRPr="00962F1B">
              <w:rPr>
                <w:sz w:val="22"/>
                <w:szCs w:val="22"/>
              </w:rPr>
              <w:t>A vendor who appeals a State Agency action within 30 days of receiving written notification may continue to participate in the WIC FMNP and Senior FMNP until a final administrative hearing decision is issued or the agreement period expires, whichever occurs first</w:t>
            </w:r>
            <w:r w:rsidR="00293BDF">
              <w:rPr>
                <w:sz w:val="22"/>
                <w:szCs w:val="22"/>
              </w:rPr>
              <w:t xml:space="preserve">. </w:t>
            </w:r>
            <w:r w:rsidRPr="00962F1B">
              <w:rPr>
                <w:sz w:val="22"/>
                <w:szCs w:val="22"/>
              </w:rPr>
              <w:t>A vendor who does not appeal the State Agency action within 30 days shall receive the penalty imposed by the State Agency in the written notice of the penalty.</w:t>
            </w:r>
          </w:p>
        </w:tc>
      </w:tr>
      <w:tr w:rsidR="00962F1B" w:rsidRPr="006E0EF4" w14:paraId="43AE3408"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4E3433A6" w14:textId="77777777" w:rsidR="00962F1B" w:rsidRPr="00962F1B" w:rsidRDefault="00962F1B" w:rsidP="009679A9">
            <w:pPr>
              <w:pStyle w:val="ListParagraph"/>
              <w:numPr>
                <w:ilvl w:val="0"/>
                <w:numId w:val="23"/>
              </w:numPr>
              <w:spacing w:before="60" w:after="120" w:line="276" w:lineRule="auto"/>
              <w:ind w:left="990"/>
              <w:rPr>
                <w:sz w:val="22"/>
                <w:szCs w:val="22"/>
              </w:rPr>
            </w:pPr>
            <w:r w:rsidRPr="00962F1B">
              <w:rPr>
                <w:sz w:val="22"/>
                <w:szCs w:val="22"/>
              </w:rPr>
              <w:t xml:space="preserve">A vendor who appeals within 30 days of receiving written notification of the penalty and the decision is in favor of the vendor and participation was denied or discontinued, benefits from participating in the WIC FMNP and Senior FMNP shall begin </w:t>
            </w:r>
            <w:proofErr w:type="gramStart"/>
            <w:r w:rsidRPr="00962F1B">
              <w:rPr>
                <w:sz w:val="22"/>
                <w:szCs w:val="22"/>
              </w:rPr>
              <w:t>immediately, but</w:t>
            </w:r>
            <w:proofErr w:type="gramEnd"/>
            <w:r w:rsidRPr="00962F1B">
              <w:rPr>
                <w:sz w:val="22"/>
                <w:szCs w:val="22"/>
              </w:rPr>
              <w:t xml:space="preserve"> are not retroactive.</w:t>
            </w:r>
          </w:p>
        </w:tc>
      </w:tr>
      <w:tr w:rsidR="00962F1B" w:rsidRPr="006E0EF4" w14:paraId="1136A110"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0D0EF0C0" w14:textId="77777777" w:rsidR="00962F1B" w:rsidRPr="00962F1B" w:rsidRDefault="00962F1B" w:rsidP="009679A9">
            <w:pPr>
              <w:pStyle w:val="ListParagraph"/>
              <w:numPr>
                <w:ilvl w:val="0"/>
                <w:numId w:val="23"/>
              </w:numPr>
              <w:spacing w:before="60" w:after="120" w:line="276" w:lineRule="auto"/>
              <w:ind w:left="990"/>
              <w:rPr>
                <w:sz w:val="22"/>
                <w:szCs w:val="22"/>
              </w:rPr>
            </w:pPr>
            <w:r w:rsidRPr="00962F1B">
              <w:rPr>
                <w:sz w:val="22"/>
                <w:szCs w:val="22"/>
              </w:rPr>
              <w:t>Expiration of a vendor’s certification at the end of an agreement period is not subject to appeal.</w:t>
            </w:r>
          </w:p>
        </w:tc>
      </w:tr>
      <w:tr w:rsidR="00962F1B" w:rsidRPr="006E0EF4" w14:paraId="24FA2755"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77CD95D6" w14:textId="77777777" w:rsidR="00962F1B" w:rsidRPr="00962F1B" w:rsidRDefault="00962F1B" w:rsidP="009679A9">
            <w:pPr>
              <w:pStyle w:val="ListParagraph"/>
              <w:numPr>
                <w:ilvl w:val="0"/>
                <w:numId w:val="23"/>
              </w:numPr>
              <w:spacing w:before="60" w:after="120" w:line="276" w:lineRule="auto"/>
              <w:ind w:left="990"/>
              <w:rPr>
                <w:sz w:val="22"/>
                <w:szCs w:val="22"/>
              </w:rPr>
            </w:pPr>
            <w:r w:rsidRPr="00962F1B">
              <w:rPr>
                <w:sz w:val="22"/>
                <w:szCs w:val="22"/>
              </w:rPr>
              <w:t>Decisions of the hearing shall be based upon the application of appropriate federal law, regulations and policy as related to the facts of the case as established in the official hearing record.</w:t>
            </w:r>
          </w:p>
        </w:tc>
      </w:tr>
      <w:tr w:rsidR="00962F1B" w:rsidRPr="006E0EF4" w14:paraId="0DCF19D5"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2BC3B3A2" w14:textId="77777777" w:rsidR="00962F1B" w:rsidRPr="00962F1B" w:rsidRDefault="00962F1B" w:rsidP="009679A9">
            <w:pPr>
              <w:pStyle w:val="ListParagraph"/>
              <w:numPr>
                <w:ilvl w:val="0"/>
                <w:numId w:val="23"/>
              </w:numPr>
              <w:spacing w:before="60" w:after="240" w:line="276" w:lineRule="auto"/>
              <w:ind w:left="990"/>
              <w:rPr>
                <w:sz w:val="22"/>
                <w:szCs w:val="22"/>
              </w:rPr>
            </w:pPr>
            <w:r w:rsidRPr="00962F1B">
              <w:rPr>
                <w:sz w:val="22"/>
                <w:szCs w:val="22"/>
              </w:rPr>
              <w:t>The final hearing decision will be issued within 60 days from the date the request for the hearing was received.</w:t>
            </w:r>
          </w:p>
        </w:tc>
      </w:tr>
      <w:tr w:rsidR="00962F1B" w:rsidRPr="006E0EF4" w14:paraId="7EF4DE12"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5D1EBAE5" w14:textId="77777777" w:rsidR="00962F1B" w:rsidRPr="00962F1B" w:rsidRDefault="00962F1B" w:rsidP="009679A9">
            <w:pPr>
              <w:pStyle w:val="ListParagraph"/>
              <w:numPr>
                <w:ilvl w:val="0"/>
                <w:numId w:val="20"/>
              </w:numPr>
              <w:spacing w:before="60" w:after="20" w:line="276" w:lineRule="auto"/>
              <w:ind w:left="630" w:hanging="630"/>
              <w:rPr>
                <w:b/>
                <w:sz w:val="22"/>
                <w:szCs w:val="22"/>
              </w:rPr>
            </w:pPr>
            <w:r w:rsidRPr="00962F1B">
              <w:rPr>
                <w:b/>
                <w:sz w:val="22"/>
                <w:szCs w:val="22"/>
              </w:rPr>
              <w:t>General Conditions</w:t>
            </w:r>
          </w:p>
        </w:tc>
      </w:tr>
      <w:tr w:rsidR="00962F1B" w:rsidRPr="006E0EF4" w14:paraId="5BD04A03"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12F8548C" w14:textId="77777777" w:rsidR="00962F1B" w:rsidRPr="0047297D" w:rsidRDefault="0047297D" w:rsidP="009679A9">
            <w:pPr>
              <w:pStyle w:val="ListParagraph"/>
              <w:numPr>
                <w:ilvl w:val="0"/>
                <w:numId w:val="24"/>
              </w:numPr>
              <w:spacing w:before="60" w:after="120" w:line="276" w:lineRule="auto"/>
              <w:ind w:left="990"/>
              <w:rPr>
                <w:sz w:val="22"/>
                <w:szCs w:val="22"/>
              </w:rPr>
            </w:pPr>
            <w:r w:rsidRPr="0047297D">
              <w:rPr>
                <w:sz w:val="22"/>
                <w:szCs w:val="22"/>
              </w:rPr>
              <w:t>Neither the State Agency nor the vendor has an obligation to renew the agreement.</w:t>
            </w:r>
          </w:p>
        </w:tc>
      </w:tr>
      <w:tr w:rsidR="0047297D" w:rsidRPr="006E0EF4" w14:paraId="7C8A45D8"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60B4360C" w14:textId="77777777" w:rsidR="0047297D" w:rsidRPr="0047297D" w:rsidRDefault="0047297D" w:rsidP="009679A9">
            <w:pPr>
              <w:pStyle w:val="ListParagraph"/>
              <w:numPr>
                <w:ilvl w:val="0"/>
                <w:numId w:val="24"/>
              </w:numPr>
              <w:spacing w:before="60" w:after="120" w:line="276" w:lineRule="auto"/>
              <w:ind w:left="990"/>
              <w:rPr>
                <w:sz w:val="22"/>
                <w:szCs w:val="22"/>
              </w:rPr>
            </w:pPr>
            <w:r w:rsidRPr="0047297D">
              <w:rPr>
                <w:sz w:val="22"/>
                <w:szCs w:val="22"/>
              </w:rPr>
              <w:lastRenderedPageBreak/>
              <w:t>Either party may choose to terminate the agreement for cause after providing advance written notice of a period not less than 15 days, subject to any applicable appeal rights.</w:t>
            </w:r>
          </w:p>
        </w:tc>
      </w:tr>
      <w:tr w:rsidR="0047297D" w:rsidRPr="006E0EF4" w14:paraId="0DD7D984"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nil"/>
              <w:right w:val="nil"/>
            </w:tcBorders>
          </w:tcPr>
          <w:p w14:paraId="5FA6675A" w14:textId="77777777" w:rsidR="0047297D" w:rsidRPr="0047297D" w:rsidRDefault="0047297D" w:rsidP="009679A9">
            <w:pPr>
              <w:pStyle w:val="ListParagraph"/>
              <w:numPr>
                <w:ilvl w:val="0"/>
                <w:numId w:val="24"/>
              </w:numPr>
              <w:spacing w:before="60" w:after="120" w:line="276" w:lineRule="auto"/>
              <w:ind w:left="990"/>
              <w:rPr>
                <w:sz w:val="22"/>
                <w:szCs w:val="22"/>
              </w:rPr>
            </w:pPr>
            <w:r w:rsidRPr="0047297D">
              <w:rPr>
                <w:sz w:val="22"/>
                <w:szCs w:val="22"/>
              </w:rPr>
              <w:t>The State Agency reserves the right to amend this agreement upon thirty (30) day notice.</w:t>
            </w:r>
          </w:p>
        </w:tc>
      </w:tr>
      <w:tr w:rsidR="0047297D" w:rsidRPr="006E0EF4" w14:paraId="39E64C29"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800" w:type="dxa"/>
            <w:gridSpan w:val="11"/>
            <w:tcBorders>
              <w:top w:val="nil"/>
              <w:left w:val="nil"/>
              <w:bottom w:val="single" w:sz="4" w:space="0" w:color="auto"/>
              <w:right w:val="nil"/>
            </w:tcBorders>
          </w:tcPr>
          <w:p w14:paraId="2CC04D0F" w14:textId="77777777" w:rsidR="0047297D" w:rsidRPr="0047297D" w:rsidRDefault="0047297D" w:rsidP="009679A9">
            <w:pPr>
              <w:keepNext/>
              <w:spacing w:before="240" w:after="120" w:line="276" w:lineRule="auto"/>
              <w:rPr>
                <w:sz w:val="22"/>
                <w:szCs w:val="22"/>
              </w:rPr>
            </w:pPr>
            <w:r w:rsidRPr="0047297D">
              <w:rPr>
                <w:sz w:val="22"/>
                <w:szCs w:val="22"/>
              </w:rPr>
              <w:t>This agreement, rules and regulations referenced in it, contain all terms and conditions agreed upon by the parties.</w:t>
            </w:r>
          </w:p>
          <w:p w14:paraId="68590373" w14:textId="77777777" w:rsidR="0047297D" w:rsidRPr="0047297D" w:rsidRDefault="0047297D" w:rsidP="009679A9">
            <w:pPr>
              <w:spacing w:before="60" w:after="120" w:line="276" w:lineRule="auto"/>
              <w:rPr>
                <w:sz w:val="22"/>
                <w:szCs w:val="22"/>
              </w:rPr>
            </w:pPr>
            <w:r w:rsidRPr="0047297D">
              <w:rPr>
                <w:sz w:val="22"/>
                <w:szCs w:val="22"/>
              </w:rPr>
              <w:t xml:space="preserve">The vendor has read, understands, and agrees to comply with </w:t>
            </w:r>
            <w:proofErr w:type="gramStart"/>
            <w:r w:rsidRPr="0047297D">
              <w:rPr>
                <w:sz w:val="22"/>
                <w:szCs w:val="22"/>
              </w:rPr>
              <w:t>all of</w:t>
            </w:r>
            <w:proofErr w:type="gramEnd"/>
            <w:r w:rsidRPr="0047297D">
              <w:rPr>
                <w:sz w:val="22"/>
                <w:szCs w:val="22"/>
              </w:rPr>
              <w:t xml:space="preserve"> the terms in this agreement</w:t>
            </w:r>
            <w:r w:rsidR="00293BDF">
              <w:rPr>
                <w:sz w:val="22"/>
                <w:szCs w:val="22"/>
              </w:rPr>
              <w:t xml:space="preserve">. </w:t>
            </w:r>
            <w:r w:rsidRPr="0047297D">
              <w:rPr>
                <w:sz w:val="22"/>
                <w:szCs w:val="22"/>
              </w:rPr>
              <w:t>If the undersigned is representing an employer or non-profit organization, the undersigned has authority to sign this agreement on behalf of the organization.</w:t>
            </w:r>
          </w:p>
        </w:tc>
      </w:tr>
      <w:tr w:rsidR="0047297D" w:rsidRPr="006E0EF4" w14:paraId="1A747C1D"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51" w:type="dxa"/>
            <w:gridSpan w:val="3"/>
            <w:tcBorders>
              <w:top w:val="single" w:sz="4" w:space="0" w:color="auto"/>
              <w:left w:val="nil"/>
              <w:bottom w:val="nil"/>
              <w:right w:val="single" w:sz="4" w:space="0" w:color="auto"/>
            </w:tcBorders>
            <w:vAlign w:val="center"/>
          </w:tcPr>
          <w:p w14:paraId="5304A4A0" w14:textId="77777777" w:rsidR="0047297D" w:rsidRPr="0047297D" w:rsidRDefault="0047297D" w:rsidP="009679A9">
            <w:pPr>
              <w:spacing w:before="40" w:after="40" w:line="276" w:lineRule="auto"/>
              <w:rPr>
                <w:sz w:val="22"/>
                <w:szCs w:val="22"/>
              </w:rPr>
            </w:pPr>
            <w:r w:rsidRPr="0047297D">
              <w:rPr>
                <w:b/>
                <w:sz w:val="22"/>
                <w:szCs w:val="22"/>
              </w:rPr>
              <w:t>SIGNATURE</w:t>
            </w:r>
            <w:r>
              <w:rPr>
                <w:sz w:val="22"/>
                <w:szCs w:val="22"/>
              </w:rPr>
              <w:t xml:space="preserve"> – Vendor</w:t>
            </w:r>
          </w:p>
        </w:tc>
        <w:tc>
          <w:tcPr>
            <w:tcW w:w="4156" w:type="dxa"/>
            <w:gridSpan w:val="5"/>
            <w:tcBorders>
              <w:top w:val="single" w:sz="4" w:space="0" w:color="auto"/>
              <w:left w:val="single" w:sz="4" w:space="0" w:color="auto"/>
              <w:bottom w:val="nil"/>
              <w:right w:val="single" w:sz="4" w:space="0" w:color="auto"/>
            </w:tcBorders>
            <w:vAlign w:val="center"/>
          </w:tcPr>
          <w:p w14:paraId="742C5EE5" w14:textId="77777777" w:rsidR="0047297D" w:rsidRPr="0047297D" w:rsidRDefault="0047297D" w:rsidP="009679A9">
            <w:pPr>
              <w:spacing w:before="40" w:after="40" w:line="276" w:lineRule="auto"/>
              <w:rPr>
                <w:sz w:val="22"/>
                <w:szCs w:val="22"/>
              </w:rPr>
            </w:pPr>
            <w:r>
              <w:rPr>
                <w:sz w:val="22"/>
                <w:szCs w:val="22"/>
              </w:rPr>
              <w:t>Print Vendor Name</w:t>
            </w:r>
          </w:p>
        </w:tc>
        <w:tc>
          <w:tcPr>
            <w:tcW w:w="2493" w:type="dxa"/>
            <w:gridSpan w:val="3"/>
            <w:tcBorders>
              <w:top w:val="single" w:sz="4" w:space="0" w:color="auto"/>
              <w:left w:val="single" w:sz="4" w:space="0" w:color="auto"/>
              <w:bottom w:val="nil"/>
              <w:right w:val="nil"/>
            </w:tcBorders>
            <w:vAlign w:val="center"/>
          </w:tcPr>
          <w:p w14:paraId="6541700C" w14:textId="77777777" w:rsidR="0047297D" w:rsidRPr="0047297D" w:rsidRDefault="0047297D" w:rsidP="009679A9">
            <w:pPr>
              <w:spacing w:before="40" w:after="40" w:line="276" w:lineRule="auto"/>
              <w:rPr>
                <w:sz w:val="22"/>
                <w:szCs w:val="22"/>
              </w:rPr>
            </w:pPr>
            <w:r>
              <w:rPr>
                <w:sz w:val="22"/>
                <w:szCs w:val="22"/>
              </w:rPr>
              <w:t>Date Signed</w:t>
            </w:r>
          </w:p>
        </w:tc>
      </w:tr>
      <w:tr w:rsidR="0047297D" w:rsidRPr="006E0EF4" w14:paraId="49C6FB0D"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4151" w:type="dxa"/>
            <w:gridSpan w:val="3"/>
            <w:tcBorders>
              <w:top w:val="nil"/>
              <w:left w:val="nil"/>
              <w:bottom w:val="single" w:sz="4" w:space="0" w:color="auto"/>
              <w:right w:val="single" w:sz="4" w:space="0" w:color="auto"/>
            </w:tcBorders>
            <w:vAlign w:val="center"/>
          </w:tcPr>
          <w:p w14:paraId="01CA32C4" w14:textId="77777777" w:rsidR="0047297D" w:rsidRPr="0047297D" w:rsidRDefault="0047297D" w:rsidP="009679A9">
            <w:pPr>
              <w:spacing w:before="40" w:after="40" w:line="276" w:lineRule="auto"/>
              <w:rPr>
                <w:sz w:val="22"/>
                <w:szCs w:val="22"/>
              </w:rPr>
            </w:pPr>
          </w:p>
        </w:tc>
        <w:tc>
          <w:tcPr>
            <w:tcW w:w="4156" w:type="dxa"/>
            <w:gridSpan w:val="5"/>
            <w:tcBorders>
              <w:top w:val="nil"/>
              <w:left w:val="single" w:sz="4" w:space="0" w:color="auto"/>
              <w:bottom w:val="single" w:sz="4" w:space="0" w:color="auto"/>
              <w:right w:val="single" w:sz="4" w:space="0" w:color="auto"/>
            </w:tcBorders>
            <w:vAlign w:val="center"/>
          </w:tcPr>
          <w:p w14:paraId="450A2E98" w14:textId="77777777" w:rsidR="0047297D" w:rsidRPr="0047297D" w:rsidRDefault="0047297D" w:rsidP="009679A9">
            <w:pPr>
              <w:spacing w:before="40" w:after="40" w:line="276" w:lineRule="auto"/>
              <w:rPr>
                <w:sz w:val="22"/>
                <w:szCs w:val="22"/>
              </w:rPr>
            </w:pPr>
            <w:r>
              <w:rPr>
                <w:sz w:val="22"/>
                <w:szCs w:val="22"/>
              </w:rPr>
              <w:fldChar w:fldCharType="begin">
                <w:ffData>
                  <w:name w:val="Text2"/>
                  <w:enabled/>
                  <w:calcOnExit w:val="0"/>
                  <w:textInput/>
                </w:ffData>
              </w:fldChar>
            </w:r>
            <w:bookmarkStart w:id="4"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2493" w:type="dxa"/>
            <w:gridSpan w:val="3"/>
            <w:tcBorders>
              <w:top w:val="nil"/>
              <w:left w:val="single" w:sz="4" w:space="0" w:color="auto"/>
              <w:bottom w:val="single" w:sz="4" w:space="0" w:color="auto"/>
              <w:right w:val="nil"/>
            </w:tcBorders>
            <w:vAlign w:val="center"/>
          </w:tcPr>
          <w:p w14:paraId="32AA4933" w14:textId="77777777" w:rsidR="0047297D" w:rsidRPr="0047297D" w:rsidRDefault="0047297D" w:rsidP="009679A9">
            <w:pPr>
              <w:spacing w:before="40" w:after="40" w:line="276" w:lineRule="auto"/>
              <w:rPr>
                <w:sz w:val="22"/>
                <w:szCs w:val="22"/>
              </w:rPr>
            </w:pPr>
          </w:p>
        </w:tc>
      </w:tr>
      <w:tr w:rsidR="0047297D" w:rsidRPr="006E0EF4" w14:paraId="392CADD1"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11"/>
            <w:tcBorders>
              <w:top w:val="single" w:sz="4" w:space="0" w:color="auto"/>
              <w:left w:val="nil"/>
              <w:bottom w:val="single" w:sz="4" w:space="0" w:color="auto"/>
              <w:right w:val="nil"/>
            </w:tcBorders>
          </w:tcPr>
          <w:p w14:paraId="7199ED2C" w14:textId="77777777" w:rsidR="0047297D" w:rsidRPr="0047297D" w:rsidRDefault="0047297D" w:rsidP="009679A9">
            <w:pPr>
              <w:tabs>
                <w:tab w:val="left" w:pos="1349"/>
              </w:tabs>
              <w:spacing w:before="240" w:after="120" w:line="276" w:lineRule="auto"/>
              <w:rPr>
                <w:sz w:val="22"/>
                <w:szCs w:val="22"/>
              </w:rPr>
            </w:pPr>
            <w:r w:rsidRPr="0047297D">
              <w:rPr>
                <w:sz w:val="22"/>
                <w:szCs w:val="22"/>
              </w:rPr>
              <w:t>The undersigned represents the WIC Farmers’ Market Nutrition Program and Senior Farmers’ Market Nutrition Program and has authority to sign this agreement on behalf of said agency:</w:t>
            </w:r>
          </w:p>
        </w:tc>
      </w:tr>
      <w:tr w:rsidR="0047297D" w:rsidRPr="006E0EF4" w14:paraId="712CEC32"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307" w:type="dxa"/>
            <w:gridSpan w:val="8"/>
            <w:tcBorders>
              <w:top w:val="single" w:sz="4" w:space="0" w:color="auto"/>
              <w:left w:val="nil"/>
              <w:bottom w:val="nil"/>
              <w:right w:val="single" w:sz="4" w:space="0" w:color="auto"/>
            </w:tcBorders>
            <w:vAlign w:val="center"/>
          </w:tcPr>
          <w:p w14:paraId="0214F615" w14:textId="77777777" w:rsidR="0047297D" w:rsidRPr="0047297D" w:rsidRDefault="0047297D" w:rsidP="009679A9">
            <w:pPr>
              <w:spacing w:before="40" w:after="40" w:line="276" w:lineRule="auto"/>
              <w:rPr>
                <w:sz w:val="22"/>
                <w:szCs w:val="22"/>
              </w:rPr>
            </w:pPr>
            <w:r w:rsidRPr="0047297D">
              <w:rPr>
                <w:b/>
                <w:sz w:val="22"/>
                <w:szCs w:val="22"/>
              </w:rPr>
              <w:t>SIGNATURE</w:t>
            </w:r>
            <w:r>
              <w:rPr>
                <w:sz w:val="22"/>
                <w:szCs w:val="22"/>
              </w:rPr>
              <w:t xml:space="preserve"> – Representative, Division of Public Health</w:t>
            </w:r>
          </w:p>
        </w:tc>
        <w:tc>
          <w:tcPr>
            <w:tcW w:w="2493" w:type="dxa"/>
            <w:gridSpan w:val="3"/>
            <w:tcBorders>
              <w:top w:val="single" w:sz="4" w:space="0" w:color="auto"/>
              <w:left w:val="single" w:sz="4" w:space="0" w:color="auto"/>
              <w:bottom w:val="nil"/>
              <w:right w:val="nil"/>
            </w:tcBorders>
            <w:vAlign w:val="center"/>
          </w:tcPr>
          <w:p w14:paraId="79313E38" w14:textId="77777777" w:rsidR="0047297D" w:rsidRPr="0047297D" w:rsidRDefault="0047297D" w:rsidP="009679A9">
            <w:pPr>
              <w:spacing w:before="40" w:after="40" w:line="276" w:lineRule="auto"/>
              <w:rPr>
                <w:sz w:val="22"/>
                <w:szCs w:val="22"/>
              </w:rPr>
            </w:pPr>
            <w:r>
              <w:rPr>
                <w:sz w:val="22"/>
                <w:szCs w:val="22"/>
              </w:rPr>
              <w:t>Date Signed</w:t>
            </w:r>
          </w:p>
        </w:tc>
      </w:tr>
      <w:tr w:rsidR="0047297D" w:rsidRPr="006E0EF4" w14:paraId="0BB1F11A" w14:textId="77777777" w:rsidTr="00D4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8307" w:type="dxa"/>
            <w:gridSpan w:val="8"/>
            <w:tcBorders>
              <w:top w:val="nil"/>
              <w:left w:val="nil"/>
              <w:bottom w:val="single" w:sz="4" w:space="0" w:color="auto"/>
              <w:right w:val="single" w:sz="4" w:space="0" w:color="auto"/>
            </w:tcBorders>
            <w:vAlign w:val="center"/>
          </w:tcPr>
          <w:p w14:paraId="636E22B0" w14:textId="77777777" w:rsidR="0047297D" w:rsidRPr="0047297D" w:rsidRDefault="0047297D" w:rsidP="009679A9">
            <w:pPr>
              <w:spacing w:before="60" w:after="120" w:line="276" w:lineRule="auto"/>
              <w:rPr>
                <w:sz w:val="22"/>
                <w:szCs w:val="22"/>
              </w:rPr>
            </w:pPr>
          </w:p>
        </w:tc>
        <w:tc>
          <w:tcPr>
            <w:tcW w:w="2493" w:type="dxa"/>
            <w:gridSpan w:val="3"/>
            <w:tcBorders>
              <w:top w:val="nil"/>
              <w:left w:val="single" w:sz="4" w:space="0" w:color="auto"/>
              <w:bottom w:val="single" w:sz="4" w:space="0" w:color="auto"/>
              <w:right w:val="nil"/>
            </w:tcBorders>
            <w:vAlign w:val="center"/>
          </w:tcPr>
          <w:p w14:paraId="1335A2C4" w14:textId="77777777" w:rsidR="0047297D" w:rsidRPr="0047297D" w:rsidRDefault="0047297D" w:rsidP="009679A9">
            <w:pPr>
              <w:spacing w:before="60" w:after="120" w:line="276" w:lineRule="auto"/>
              <w:rPr>
                <w:sz w:val="22"/>
                <w:szCs w:val="22"/>
              </w:rPr>
            </w:pPr>
          </w:p>
        </w:tc>
      </w:tr>
    </w:tbl>
    <w:p w14:paraId="447B3941" w14:textId="77777777" w:rsidR="006C5066" w:rsidRPr="00CD00B0" w:rsidRDefault="006C5066" w:rsidP="009679A9">
      <w:pPr>
        <w:tabs>
          <w:tab w:val="left" w:pos="-1440"/>
          <w:tab w:val="left" w:pos="-720"/>
          <w:tab w:val="left" w:pos="0"/>
          <w:tab w:val="left" w:pos="370"/>
          <w:tab w:val="left" w:pos="720"/>
          <w:tab w:val="left" w:pos="1004"/>
        </w:tabs>
        <w:spacing w:line="276" w:lineRule="auto"/>
        <w:rPr>
          <w:sz w:val="22"/>
          <w:szCs w:val="22"/>
        </w:rPr>
      </w:pPr>
    </w:p>
    <w:sectPr w:rsidR="006C5066" w:rsidRPr="00CD00B0" w:rsidSect="008F06EF">
      <w:headerReference w:type="default" r:id="rId9"/>
      <w:footerReference w:type="first" r:id="rId10"/>
      <w:endnotePr>
        <w:numFmt w:val="decimal"/>
      </w:endnotePr>
      <w:type w:val="continuous"/>
      <w:pgSz w:w="12240" w:h="15840"/>
      <w:pgMar w:top="720" w:right="720" w:bottom="720" w:left="720" w:header="576" w:footer="3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CE59" w14:textId="77777777" w:rsidR="00972446" w:rsidRDefault="00972446">
      <w:r>
        <w:separator/>
      </w:r>
    </w:p>
  </w:endnote>
  <w:endnote w:type="continuationSeparator" w:id="0">
    <w:p w14:paraId="608A63ED" w14:textId="77777777" w:rsidR="00972446" w:rsidRDefault="009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AD3" w14:textId="75CE8C2E" w:rsidR="008F06EF" w:rsidRDefault="008F06EF">
    <w:pPr>
      <w:pStyle w:val="Footer"/>
    </w:pPr>
    <w:r w:rsidRPr="009679A9">
      <w:rPr>
        <w:b/>
        <w:sz w:val="20"/>
        <w:szCs w:val="20"/>
      </w:rPr>
      <w:t xml:space="preserve">Remember to sign and date the last </w:t>
    </w:r>
    <w:r>
      <w:rPr>
        <w:b/>
        <w:sz w:val="20"/>
        <w:szCs w:val="20"/>
      </w:rPr>
      <w:t>page</w:t>
    </w:r>
    <w:r w:rsidRPr="009679A9">
      <w:rPr>
        <w:b/>
        <w:sz w:val="20"/>
        <w:szCs w:val="20"/>
      </w:rPr>
      <w:t>. Return all pages to WIC FMNP, PO Box 2659, Madison, WI 53701-2659.</w:t>
    </w:r>
  </w:p>
  <w:p w14:paraId="6BBC0C10" w14:textId="77777777" w:rsidR="008F06EF" w:rsidRDefault="008F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3F0A" w14:textId="77777777" w:rsidR="00972446" w:rsidRDefault="00972446">
      <w:r>
        <w:separator/>
      </w:r>
    </w:p>
  </w:footnote>
  <w:footnote w:type="continuationSeparator" w:id="0">
    <w:p w14:paraId="06A22D87" w14:textId="77777777" w:rsidR="00972446" w:rsidRDefault="0097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0B90" w14:textId="1119F01A" w:rsidR="00FF6A77" w:rsidRPr="00FF6A77" w:rsidRDefault="00FF6A77" w:rsidP="00FF6A77">
    <w:pPr>
      <w:pStyle w:val="Header"/>
      <w:tabs>
        <w:tab w:val="clear" w:pos="4680"/>
        <w:tab w:val="clear" w:pos="9360"/>
        <w:tab w:val="right" w:pos="10800"/>
      </w:tabs>
      <w:spacing w:after="240"/>
      <w:rPr>
        <w:rFonts w:ascii="Arial" w:hAnsi="Arial" w:cs="Arial"/>
        <w:sz w:val="18"/>
        <w:szCs w:val="18"/>
      </w:rPr>
    </w:pPr>
    <w:r w:rsidRPr="00FF6A77">
      <w:rPr>
        <w:rFonts w:ascii="Arial" w:hAnsi="Arial" w:cs="Arial"/>
        <w:sz w:val="18"/>
        <w:szCs w:val="18"/>
      </w:rPr>
      <w:t>F-00974</w:t>
    </w:r>
    <w:r w:rsidR="00AB0289">
      <w:rPr>
        <w:rFonts w:ascii="Arial" w:hAnsi="Arial" w:cs="Arial"/>
        <w:sz w:val="18"/>
        <w:szCs w:val="18"/>
      </w:rPr>
      <w:t xml:space="preserve"> (</w:t>
    </w:r>
    <w:r w:rsidR="00373FD5">
      <w:rPr>
        <w:rFonts w:ascii="Arial" w:hAnsi="Arial" w:cs="Arial"/>
        <w:sz w:val="18"/>
        <w:szCs w:val="18"/>
      </w:rPr>
      <w:t>0</w:t>
    </w:r>
    <w:r w:rsidR="00622BFA">
      <w:rPr>
        <w:rFonts w:ascii="Arial" w:hAnsi="Arial" w:cs="Arial"/>
        <w:sz w:val="18"/>
        <w:szCs w:val="18"/>
      </w:rPr>
      <w:t>1</w:t>
    </w:r>
    <w:r w:rsidR="00373FD5">
      <w:rPr>
        <w:rFonts w:ascii="Arial" w:hAnsi="Arial" w:cs="Arial"/>
        <w:sz w:val="18"/>
        <w:szCs w:val="18"/>
      </w:rPr>
      <w:t>/202</w:t>
    </w:r>
    <w:r w:rsidR="00622BFA">
      <w:rPr>
        <w:rFonts w:ascii="Arial" w:hAnsi="Arial" w:cs="Arial"/>
        <w:sz w:val="18"/>
        <w:szCs w:val="18"/>
      </w:rPr>
      <w:t>4</w:t>
    </w:r>
    <w:r w:rsidR="00AB0289">
      <w:rPr>
        <w:rFonts w:ascii="Arial" w:hAnsi="Arial" w:cs="Arial"/>
        <w:sz w:val="18"/>
        <w:szCs w:val="18"/>
      </w:rPr>
      <w:t>)</w:t>
    </w:r>
    <w:r w:rsidRPr="00FF6A77">
      <w:rPr>
        <w:rFonts w:ascii="Arial" w:hAnsi="Arial" w:cs="Arial"/>
        <w:sz w:val="18"/>
        <w:szCs w:val="18"/>
      </w:rPr>
      <w:tab/>
      <w:t xml:space="preserve">Page </w:t>
    </w:r>
    <w:r w:rsidRPr="00FF6A77">
      <w:rPr>
        <w:rFonts w:ascii="Arial" w:hAnsi="Arial" w:cs="Arial"/>
        <w:sz w:val="18"/>
        <w:szCs w:val="18"/>
      </w:rPr>
      <w:fldChar w:fldCharType="begin"/>
    </w:r>
    <w:r w:rsidRPr="00FF6A77">
      <w:rPr>
        <w:rFonts w:ascii="Arial" w:hAnsi="Arial" w:cs="Arial"/>
        <w:sz w:val="18"/>
        <w:szCs w:val="18"/>
      </w:rPr>
      <w:instrText xml:space="preserve"> PAGE  \* Arabic  \* MERGEFORMAT </w:instrText>
    </w:r>
    <w:r w:rsidRPr="00FF6A77">
      <w:rPr>
        <w:rFonts w:ascii="Arial" w:hAnsi="Arial" w:cs="Arial"/>
        <w:sz w:val="18"/>
        <w:szCs w:val="18"/>
      </w:rPr>
      <w:fldChar w:fldCharType="separate"/>
    </w:r>
    <w:r w:rsidR="00CC198D">
      <w:rPr>
        <w:rFonts w:ascii="Arial" w:hAnsi="Arial" w:cs="Arial"/>
        <w:noProof/>
        <w:sz w:val="18"/>
        <w:szCs w:val="18"/>
      </w:rPr>
      <w:t>6</w:t>
    </w:r>
    <w:r w:rsidRPr="00FF6A77">
      <w:rPr>
        <w:rFonts w:ascii="Arial" w:hAnsi="Arial" w:cs="Arial"/>
        <w:sz w:val="18"/>
        <w:szCs w:val="18"/>
      </w:rPr>
      <w:fldChar w:fldCharType="end"/>
    </w:r>
    <w:r w:rsidRPr="00FF6A77">
      <w:rPr>
        <w:rFonts w:ascii="Arial" w:hAnsi="Arial" w:cs="Arial"/>
        <w:sz w:val="18"/>
        <w:szCs w:val="18"/>
      </w:rPr>
      <w:t xml:space="preserve"> of </w:t>
    </w:r>
    <w:r w:rsidRPr="00FF6A77">
      <w:rPr>
        <w:rFonts w:ascii="Arial" w:hAnsi="Arial" w:cs="Arial"/>
        <w:sz w:val="18"/>
        <w:szCs w:val="18"/>
      </w:rPr>
      <w:fldChar w:fldCharType="begin"/>
    </w:r>
    <w:r w:rsidRPr="00FF6A77">
      <w:rPr>
        <w:rFonts w:ascii="Arial" w:hAnsi="Arial" w:cs="Arial"/>
        <w:sz w:val="18"/>
        <w:szCs w:val="18"/>
      </w:rPr>
      <w:instrText xml:space="preserve"> NUMPAGES  \* Arabic  \* MERGEFORMAT </w:instrText>
    </w:r>
    <w:r w:rsidRPr="00FF6A77">
      <w:rPr>
        <w:rFonts w:ascii="Arial" w:hAnsi="Arial" w:cs="Arial"/>
        <w:sz w:val="18"/>
        <w:szCs w:val="18"/>
      </w:rPr>
      <w:fldChar w:fldCharType="separate"/>
    </w:r>
    <w:r w:rsidR="00CC198D">
      <w:rPr>
        <w:rFonts w:ascii="Arial" w:hAnsi="Arial" w:cs="Arial"/>
        <w:noProof/>
        <w:sz w:val="18"/>
        <w:szCs w:val="18"/>
      </w:rPr>
      <w:t>6</w:t>
    </w:r>
    <w:r w:rsidRPr="00FF6A7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C9"/>
    <w:multiLevelType w:val="hybridMultilevel"/>
    <w:tmpl w:val="BF8298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5A42"/>
    <w:multiLevelType w:val="singleLevel"/>
    <w:tmpl w:val="B406E33C"/>
    <w:lvl w:ilvl="0">
      <w:start w:val="7"/>
      <w:numFmt w:val="decimal"/>
      <w:lvlText w:val="%1."/>
      <w:lvlJc w:val="left"/>
      <w:pPr>
        <w:tabs>
          <w:tab w:val="num" w:pos="1080"/>
        </w:tabs>
        <w:ind w:left="1080" w:hanging="360"/>
      </w:pPr>
      <w:rPr>
        <w:rFonts w:hint="default"/>
      </w:rPr>
    </w:lvl>
  </w:abstractNum>
  <w:abstractNum w:abstractNumId="2" w15:restartNumberingAfterBreak="0">
    <w:nsid w:val="104F6547"/>
    <w:multiLevelType w:val="hybridMultilevel"/>
    <w:tmpl w:val="D5F00058"/>
    <w:lvl w:ilvl="0" w:tplc="FEAEE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D3B77"/>
    <w:multiLevelType w:val="hybridMultilevel"/>
    <w:tmpl w:val="03F04D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A124B"/>
    <w:multiLevelType w:val="singleLevel"/>
    <w:tmpl w:val="1864FCF4"/>
    <w:lvl w:ilvl="0">
      <w:start w:val="7"/>
      <w:numFmt w:val="upperLetter"/>
      <w:lvlText w:val="%1."/>
      <w:lvlJc w:val="left"/>
      <w:pPr>
        <w:tabs>
          <w:tab w:val="num" w:pos="730"/>
        </w:tabs>
        <w:ind w:left="730" w:hanging="360"/>
      </w:pPr>
      <w:rPr>
        <w:rFonts w:hint="default"/>
      </w:rPr>
    </w:lvl>
  </w:abstractNum>
  <w:abstractNum w:abstractNumId="5" w15:restartNumberingAfterBreak="0">
    <w:nsid w:val="29A56BD1"/>
    <w:multiLevelType w:val="hybridMultilevel"/>
    <w:tmpl w:val="A4AA9028"/>
    <w:lvl w:ilvl="0" w:tplc="9AD0B07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E3851"/>
    <w:multiLevelType w:val="hybridMultilevel"/>
    <w:tmpl w:val="F2EE3B44"/>
    <w:lvl w:ilvl="0" w:tplc="FEAEEF6A">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BC4C44"/>
    <w:multiLevelType w:val="hybridMultilevel"/>
    <w:tmpl w:val="1F488E0E"/>
    <w:lvl w:ilvl="0" w:tplc="102A7EC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B1D33"/>
    <w:multiLevelType w:val="hybridMultilevel"/>
    <w:tmpl w:val="D1CC0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D96DB4"/>
    <w:multiLevelType w:val="hybridMultilevel"/>
    <w:tmpl w:val="5FFEFB1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B14EF"/>
    <w:multiLevelType w:val="singleLevel"/>
    <w:tmpl w:val="9EE42850"/>
    <w:lvl w:ilvl="0">
      <w:start w:val="2"/>
      <w:numFmt w:val="upperLetter"/>
      <w:lvlText w:val="%1."/>
      <w:lvlJc w:val="left"/>
      <w:pPr>
        <w:tabs>
          <w:tab w:val="num" w:pos="810"/>
        </w:tabs>
        <w:ind w:left="810" w:hanging="360"/>
      </w:pPr>
      <w:rPr>
        <w:rFonts w:hint="default"/>
      </w:rPr>
    </w:lvl>
  </w:abstractNum>
  <w:abstractNum w:abstractNumId="11" w15:restartNumberingAfterBreak="0">
    <w:nsid w:val="3E2B384B"/>
    <w:multiLevelType w:val="hybridMultilevel"/>
    <w:tmpl w:val="6814312E"/>
    <w:lvl w:ilvl="0" w:tplc="813A28AA">
      <w:start w:val="18"/>
      <w:numFmt w:val="upperLetter"/>
      <w:lvlText w:val="%1."/>
      <w:lvlJc w:val="left"/>
      <w:pPr>
        <w:tabs>
          <w:tab w:val="num" w:pos="730"/>
        </w:tabs>
        <w:ind w:left="730" w:hanging="360"/>
      </w:pPr>
      <w:rPr>
        <w:rFonts w:hint="default"/>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2" w15:restartNumberingAfterBreak="0">
    <w:nsid w:val="44330DF8"/>
    <w:multiLevelType w:val="hybridMultilevel"/>
    <w:tmpl w:val="5B146212"/>
    <w:lvl w:ilvl="0" w:tplc="FEAEEF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8F35731"/>
    <w:multiLevelType w:val="hybridMultilevel"/>
    <w:tmpl w:val="80FE25AE"/>
    <w:lvl w:ilvl="0" w:tplc="ED9657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7630A4"/>
    <w:multiLevelType w:val="hybridMultilevel"/>
    <w:tmpl w:val="5B146212"/>
    <w:lvl w:ilvl="0" w:tplc="FEAEEF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2277B51"/>
    <w:multiLevelType w:val="hybridMultilevel"/>
    <w:tmpl w:val="00645008"/>
    <w:lvl w:ilvl="0" w:tplc="B0AA21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C68CD"/>
    <w:multiLevelType w:val="hybridMultilevel"/>
    <w:tmpl w:val="F2FA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45646"/>
    <w:multiLevelType w:val="hybridMultilevel"/>
    <w:tmpl w:val="84F8A15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D9642A"/>
    <w:multiLevelType w:val="singleLevel"/>
    <w:tmpl w:val="BD2275DC"/>
    <w:lvl w:ilvl="0">
      <w:start w:val="3"/>
      <w:numFmt w:val="decimal"/>
      <w:lvlText w:val="%1."/>
      <w:lvlJc w:val="left"/>
      <w:pPr>
        <w:tabs>
          <w:tab w:val="num" w:pos="1080"/>
        </w:tabs>
        <w:ind w:left="1080" w:hanging="360"/>
      </w:pPr>
      <w:rPr>
        <w:rFonts w:hint="default"/>
      </w:rPr>
    </w:lvl>
  </w:abstractNum>
  <w:abstractNum w:abstractNumId="19" w15:restartNumberingAfterBreak="0">
    <w:nsid w:val="63742964"/>
    <w:multiLevelType w:val="hybridMultilevel"/>
    <w:tmpl w:val="9706282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8595D6E"/>
    <w:multiLevelType w:val="hybridMultilevel"/>
    <w:tmpl w:val="69206732"/>
    <w:lvl w:ilvl="0" w:tplc="A510ECC2">
      <w:start w:val="1"/>
      <w:numFmt w:val="upp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1" w15:restartNumberingAfterBreak="0">
    <w:nsid w:val="6AEC358C"/>
    <w:multiLevelType w:val="hybridMultilevel"/>
    <w:tmpl w:val="9168A8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A4341"/>
    <w:multiLevelType w:val="hybridMultilevel"/>
    <w:tmpl w:val="5B146212"/>
    <w:lvl w:ilvl="0" w:tplc="FEAEEF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79601E1"/>
    <w:multiLevelType w:val="singleLevel"/>
    <w:tmpl w:val="A7DE6276"/>
    <w:lvl w:ilvl="0">
      <w:start w:val="6"/>
      <w:numFmt w:val="upperLetter"/>
      <w:lvlText w:val="%1."/>
      <w:lvlJc w:val="left"/>
      <w:pPr>
        <w:tabs>
          <w:tab w:val="num" w:pos="720"/>
        </w:tabs>
        <w:ind w:left="720" w:hanging="360"/>
      </w:pPr>
      <w:rPr>
        <w:rFonts w:hint="default"/>
      </w:rPr>
    </w:lvl>
  </w:abstractNum>
  <w:num w:numId="1" w16cid:durableId="2068918130">
    <w:abstractNumId w:val="1"/>
  </w:num>
  <w:num w:numId="2" w16cid:durableId="9457488">
    <w:abstractNumId w:val="4"/>
  </w:num>
  <w:num w:numId="3" w16cid:durableId="2125734371">
    <w:abstractNumId w:val="18"/>
  </w:num>
  <w:num w:numId="4" w16cid:durableId="1269973415">
    <w:abstractNumId w:val="10"/>
  </w:num>
  <w:num w:numId="5" w16cid:durableId="909853806">
    <w:abstractNumId w:val="23"/>
  </w:num>
  <w:num w:numId="6" w16cid:durableId="1643189342">
    <w:abstractNumId w:val="11"/>
  </w:num>
  <w:num w:numId="7" w16cid:durableId="2084060777">
    <w:abstractNumId w:val="5"/>
  </w:num>
  <w:num w:numId="8" w16cid:durableId="1472357761">
    <w:abstractNumId w:val="21"/>
  </w:num>
  <w:num w:numId="9" w16cid:durableId="1160773888">
    <w:abstractNumId w:val="16"/>
  </w:num>
  <w:num w:numId="10" w16cid:durableId="874929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3332835">
    <w:abstractNumId w:val="13"/>
  </w:num>
  <w:num w:numId="12" w16cid:durableId="1276592764">
    <w:abstractNumId w:val="6"/>
  </w:num>
  <w:num w:numId="13" w16cid:durableId="1543594583">
    <w:abstractNumId w:val="14"/>
  </w:num>
  <w:num w:numId="14" w16cid:durableId="1257716586">
    <w:abstractNumId w:val="12"/>
  </w:num>
  <w:num w:numId="15" w16cid:durableId="948514493">
    <w:abstractNumId w:val="22"/>
  </w:num>
  <w:num w:numId="16" w16cid:durableId="561254958">
    <w:abstractNumId w:val="20"/>
  </w:num>
  <w:num w:numId="17" w16cid:durableId="1657877972">
    <w:abstractNumId w:val="9"/>
  </w:num>
  <w:num w:numId="18" w16cid:durableId="371929156">
    <w:abstractNumId w:val="0"/>
  </w:num>
  <w:num w:numId="19" w16cid:durableId="1020736604">
    <w:abstractNumId w:val="19"/>
  </w:num>
  <w:num w:numId="20" w16cid:durableId="359207633">
    <w:abstractNumId w:val="7"/>
  </w:num>
  <w:num w:numId="21" w16cid:durableId="1860046375">
    <w:abstractNumId w:val="3"/>
  </w:num>
  <w:num w:numId="22" w16cid:durableId="1010838908">
    <w:abstractNumId w:val="17"/>
  </w:num>
  <w:num w:numId="23" w16cid:durableId="977687110">
    <w:abstractNumId w:val="15"/>
  </w:num>
  <w:num w:numId="24" w16cid:durableId="1363556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Hso2eItIFL7NzIlU3PoDJobLYdTMH/lpI2PWjtXKbTPQquhVGwpm4Mu/of+9Op3XOBMKgyBoandZKR/UWtog==" w:salt="/97C41s50NSt/W1UHTZq5Q=="/>
  <w:defaultTabStop w:val="720"/>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0D"/>
    <w:rsid w:val="00012D7C"/>
    <w:rsid w:val="00016D0D"/>
    <w:rsid w:val="000257C2"/>
    <w:rsid w:val="0003694D"/>
    <w:rsid w:val="00040FBD"/>
    <w:rsid w:val="00062360"/>
    <w:rsid w:val="00072B02"/>
    <w:rsid w:val="0008157B"/>
    <w:rsid w:val="000D57EA"/>
    <w:rsid w:val="00110A0D"/>
    <w:rsid w:val="00112D3C"/>
    <w:rsid w:val="001376D0"/>
    <w:rsid w:val="00143570"/>
    <w:rsid w:val="00147776"/>
    <w:rsid w:val="00195557"/>
    <w:rsid w:val="001970F7"/>
    <w:rsid w:val="001A212E"/>
    <w:rsid w:val="00263501"/>
    <w:rsid w:val="00270A33"/>
    <w:rsid w:val="00274955"/>
    <w:rsid w:val="00281440"/>
    <w:rsid w:val="00293BDF"/>
    <w:rsid w:val="002B2D0A"/>
    <w:rsid w:val="00302B28"/>
    <w:rsid w:val="00312A57"/>
    <w:rsid w:val="00335004"/>
    <w:rsid w:val="003627AA"/>
    <w:rsid w:val="00373FD5"/>
    <w:rsid w:val="003775CB"/>
    <w:rsid w:val="00387DE5"/>
    <w:rsid w:val="00394CE3"/>
    <w:rsid w:val="00397104"/>
    <w:rsid w:val="003B162D"/>
    <w:rsid w:val="003E2822"/>
    <w:rsid w:val="00401383"/>
    <w:rsid w:val="0040643B"/>
    <w:rsid w:val="0047297D"/>
    <w:rsid w:val="004A61BD"/>
    <w:rsid w:val="004D5D9C"/>
    <w:rsid w:val="00502765"/>
    <w:rsid w:val="00510B37"/>
    <w:rsid w:val="005124A6"/>
    <w:rsid w:val="00515CEE"/>
    <w:rsid w:val="005227EC"/>
    <w:rsid w:val="00541211"/>
    <w:rsid w:val="005452E4"/>
    <w:rsid w:val="00547187"/>
    <w:rsid w:val="005614E1"/>
    <w:rsid w:val="00566784"/>
    <w:rsid w:val="00576009"/>
    <w:rsid w:val="005932A5"/>
    <w:rsid w:val="005B4685"/>
    <w:rsid w:val="005C082F"/>
    <w:rsid w:val="005C1406"/>
    <w:rsid w:val="005D0425"/>
    <w:rsid w:val="005F7B72"/>
    <w:rsid w:val="006002E5"/>
    <w:rsid w:val="006064E1"/>
    <w:rsid w:val="006129B1"/>
    <w:rsid w:val="00613893"/>
    <w:rsid w:val="00622BFA"/>
    <w:rsid w:val="00631A2D"/>
    <w:rsid w:val="00632B17"/>
    <w:rsid w:val="00650005"/>
    <w:rsid w:val="006627BA"/>
    <w:rsid w:val="0068059B"/>
    <w:rsid w:val="006840D1"/>
    <w:rsid w:val="00691B22"/>
    <w:rsid w:val="006970FA"/>
    <w:rsid w:val="006C5066"/>
    <w:rsid w:val="006E0EF4"/>
    <w:rsid w:val="006E11CB"/>
    <w:rsid w:val="006E682A"/>
    <w:rsid w:val="00720DE6"/>
    <w:rsid w:val="007575EE"/>
    <w:rsid w:val="00760521"/>
    <w:rsid w:val="007668CE"/>
    <w:rsid w:val="007714C0"/>
    <w:rsid w:val="00797828"/>
    <w:rsid w:val="007B6E0D"/>
    <w:rsid w:val="007C6DF9"/>
    <w:rsid w:val="007D1FBF"/>
    <w:rsid w:val="00806CB1"/>
    <w:rsid w:val="00812B4D"/>
    <w:rsid w:val="00864F61"/>
    <w:rsid w:val="00877088"/>
    <w:rsid w:val="008846DE"/>
    <w:rsid w:val="008C05F8"/>
    <w:rsid w:val="008D6114"/>
    <w:rsid w:val="008F06EF"/>
    <w:rsid w:val="009053B2"/>
    <w:rsid w:val="009107B3"/>
    <w:rsid w:val="00911EF2"/>
    <w:rsid w:val="00932425"/>
    <w:rsid w:val="00962F1B"/>
    <w:rsid w:val="009645BD"/>
    <w:rsid w:val="009653A8"/>
    <w:rsid w:val="009679A9"/>
    <w:rsid w:val="00972446"/>
    <w:rsid w:val="00974149"/>
    <w:rsid w:val="00982D41"/>
    <w:rsid w:val="009C2BE8"/>
    <w:rsid w:val="009C6044"/>
    <w:rsid w:val="009D58AC"/>
    <w:rsid w:val="009E2E1F"/>
    <w:rsid w:val="009F7A40"/>
    <w:rsid w:val="00A0006D"/>
    <w:rsid w:val="00A062F8"/>
    <w:rsid w:val="00A52B22"/>
    <w:rsid w:val="00A60EFC"/>
    <w:rsid w:val="00A674E5"/>
    <w:rsid w:val="00A70A4D"/>
    <w:rsid w:val="00A732A0"/>
    <w:rsid w:val="00A75855"/>
    <w:rsid w:val="00AA0012"/>
    <w:rsid w:val="00AB0289"/>
    <w:rsid w:val="00AB2030"/>
    <w:rsid w:val="00AC5DF4"/>
    <w:rsid w:val="00AF498D"/>
    <w:rsid w:val="00B15F00"/>
    <w:rsid w:val="00B41DBC"/>
    <w:rsid w:val="00B92838"/>
    <w:rsid w:val="00BA3006"/>
    <w:rsid w:val="00BB6B60"/>
    <w:rsid w:val="00BE5C02"/>
    <w:rsid w:val="00C10DE7"/>
    <w:rsid w:val="00C41432"/>
    <w:rsid w:val="00C64236"/>
    <w:rsid w:val="00C72A1B"/>
    <w:rsid w:val="00C80AA2"/>
    <w:rsid w:val="00C844B4"/>
    <w:rsid w:val="00C90161"/>
    <w:rsid w:val="00C95EE1"/>
    <w:rsid w:val="00CB1F8B"/>
    <w:rsid w:val="00CC198D"/>
    <w:rsid w:val="00CD00B0"/>
    <w:rsid w:val="00CF0A9C"/>
    <w:rsid w:val="00D105AD"/>
    <w:rsid w:val="00D46A32"/>
    <w:rsid w:val="00D60803"/>
    <w:rsid w:val="00D916D4"/>
    <w:rsid w:val="00DD54CF"/>
    <w:rsid w:val="00DE6AA0"/>
    <w:rsid w:val="00DE7C2D"/>
    <w:rsid w:val="00E26521"/>
    <w:rsid w:val="00E94BAA"/>
    <w:rsid w:val="00EA3D59"/>
    <w:rsid w:val="00EA5F3B"/>
    <w:rsid w:val="00EA6041"/>
    <w:rsid w:val="00EB182F"/>
    <w:rsid w:val="00EC74CB"/>
    <w:rsid w:val="00EF2518"/>
    <w:rsid w:val="00F01A5A"/>
    <w:rsid w:val="00F408E8"/>
    <w:rsid w:val="00F70955"/>
    <w:rsid w:val="00F972C7"/>
    <w:rsid w:val="00FA79D5"/>
    <w:rsid w:val="00FB76DE"/>
    <w:rsid w:val="00FC581C"/>
    <w:rsid w:val="00FD1443"/>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677DE25"/>
  <w15:docId w15:val="{C8801C83-D0A2-4261-9E64-36FB81AE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0A0D"/>
    <w:pPr>
      <w:tabs>
        <w:tab w:val="center" w:pos="4680"/>
        <w:tab w:val="right" w:pos="9360"/>
      </w:tabs>
    </w:pPr>
  </w:style>
  <w:style w:type="character" w:customStyle="1" w:styleId="FooterChar">
    <w:name w:val="Footer Char"/>
    <w:basedOn w:val="DefaultParagraphFont"/>
    <w:link w:val="Footer"/>
    <w:uiPriority w:val="99"/>
    <w:rsid w:val="00110A0D"/>
    <w:rPr>
      <w:sz w:val="24"/>
      <w:szCs w:val="24"/>
    </w:rPr>
  </w:style>
  <w:style w:type="character" w:styleId="PageNumber">
    <w:name w:val="page number"/>
    <w:basedOn w:val="DefaultParagraphFont"/>
    <w:rsid w:val="00110A0D"/>
  </w:style>
  <w:style w:type="paragraph" w:styleId="ListParagraph">
    <w:name w:val="List Paragraph"/>
    <w:basedOn w:val="Normal"/>
    <w:uiPriority w:val="34"/>
    <w:qFormat/>
    <w:rsid w:val="00510B37"/>
    <w:pPr>
      <w:ind w:left="720"/>
      <w:contextualSpacing/>
    </w:pPr>
  </w:style>
  <w:style w:type="character" w:styleId="CommentReference">
    <w:name w:val="annotation reference"/>
    <w:basedOn w:val="DefaultParagraphFont"/>
    <w:rsid w:val="002B2D0A"/>
    <w:rPr>
      <w:sz w:val="16"/>
      <w:szCs w:val="16"/>
    </w:rPr>
  </w:style>
  <w:style w:type="paragraph" w:styleId="CommentText">
    <w:name w:val="annotation text"/>
    <w:basedOn w:val="Normal"/>
    <w:link w:val="CommentTextChar"/>
    <w:rsid w:val="002B2D0A"/>
    <w:rPr>
      <w:sz w:val="20"/>
      <w:szCs w:val="20"/>
    </w:rPr>
  </w:style>
  <w:style w:type="character" w:customStyle="1" w:styleId="CommentTextChar">
    <w:name w:val="Comment Text Char"/>
    <w:basedOn w:val="DefaultParagraphFont"/>
    <w:link w:val="CommentText"/>
    <w:rsid w:val="002B2D0A"/>
  </w:style>
  <w:style w:type="paragraph" w:styleId="CommentSubject">
    <w:name w:val="annotation subject"/>
    <w:basedOn w:val="CommentText"/>
    <w:next w:val="CommentText"/>
    <w:link w:val="CommentSubjectChar"/>
    <w:rsid w:val="002B2D0A"/>
    <w:rPr>
      <w:b/>
      <w:bCs/>
    </w:rPr>
  </w:style>
  <w:style w:type="character" w:customStyle="1" w:styleId="CommentSubjectChar">
    <w:name w:val="Comment Subject Char"/>
    <w:basedOn w:val="CommentTextChar"/>
    <w:link w:val="CommentSubject"/>
    <w:rsid w:val="002B2D0A"/>
    <w:rPr>
      <w:b/>
      <w:bCs/>
    </w:rPr>
  </w:style>
  <w:style w:type="paragraph" w:styleId="BalloonText">
    <w:name w:val="Balloon Text"/>
    <w:basedOn w:val="Normal"/>
    <w:link w:val="BalloonTextChar"/>
    <w:rsid w:val="002B2D0A"/>
    <w:rPr>
      <w:rFonts w:ascii="Tahoma" w:hAnsi="Tahoma" w:cs="Tahoma"/>
      <w:sz w:val="16"/>
      <w:szCs w:val="16"/>
    </w:rPr>
  </w:style>
  <w:style w:type="character" w:customStyle="1" w:styleId="BalloonTextChar">
    <w:name w:val="Balloon Text Char"/>
    <w:basedOn w:val="DefaultParagraphFont"/>
    <w:link w:val="BalloonText"/>
    <w:rsid w:val="002B2D0A"/>
    <w:rPr>
      <w:rFonts w:ascii="Tahoma" w:hAnsi="Tahoma" w:cs="Tahoma"/>
      <w:sz w:val="16"/>
      <w:szCs w:val="16"/>
    </w:rPr>
  </w:style>
  <w:style w:type="table" w:styleId="TableGrid">
    <w:name w:val="Table Grid"/>
    <w:basedOn w:val="TableNormal"/>
    <w:rsid w:val="00A0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62F8"/>
    <w:pPr>
      <w:tabs>
        <w:tab w:val="center" w:pos="4680"/>
        <w:tab w:val="right" w:pos="9360"/>
      </w:tabs>
    </w:pPr>
  </w:style>
  <w:style w:type="character" w:customStyle="1" w:styleId="HeaderChar">
    <w:name w:val="Header Char"/>
    <w:basedOn w:val="DefaultParagraphFont"/>
    <w:link w:val="Header"/>
    <w:uiPriority w:val="99"/>
    <w:rsid w:val="00A062F8"/>
    <w:rPr>
      <w:sz w:val="24"/>
      <w:szCs w:val="24"/>
    </w:rPr>
  </w:style>
  <w:style w:type="character" w:styleId="Hyperlink">
    <w:name w:val="Hyperlink"/>
    <w:basedOn w:val="DefaultParagraphFont"/>
    <w:uiPriority w:val="99"/>
    <w:unhideWhenUsed/>
    <w:rsid w:val="00613893"/>
    <w:rPr>
      <w:color w:val="0000FF" w:themeColor="hyperlink"/>
      <w:u w:val="single"/>
    </w:rPr>
  </w:style>
  <w:style w:type="character" w:styleId="FollowedHyperlink">
    <w:name w:val="FollowedHyperlink"/>
    <w:basedOn w:val="DefaultParagraphFont"/>
    <w:semiHidden/>
    <w:unhideWhenUsed/>
    <w:rsid w:val="00BB6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ivil-rights/usda-nondiscrimination-statement-other-fn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3E88-29E7-4CE0-A5F0-53ED4799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2663</Words>
  <Characters>13534</Characters>
  <Application>Microsoft Office Word</Application>
  <DocSecurity>0</DocSecurity>
  <Lines>260</Lines>
  <Paragraphs>160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Judy L</dc:creator>
  <cp:lastModifiedBy>Barendregt, Susan E - DHS2</cp:lastModifiedBy>
  <cp:revision>3</cp:revision>
  <cp:lastPrinted>2019-01-22T17:37:00Z</cp:lastPrinted>
  <dcterms:created xsi:type="dcterms:W3CDTF">2024-01-22T22:12:00Z</dcterms:created>
  <dcterms:modified xsi:type="dcterms:W3CDTF">2024-01-22T22:13:00Z</dcterms:modified>
</cp:coreProperties>
</file>