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DE280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508" w:type="dxa"/>
          </w:tcPr>
          <w:p w:rsidR="00DE2807" w:rsidRDefault="00DE280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DEPARTMENT OF HEALTH SERVICES</w:t>
            </w:r>
          </w:p>
          <w:p w:rsidR="00EA05A9" w:rsidRPr="00181474" w:rsidRDefault="00EA05A9" w:rsidP="00396BAC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181474"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>
              <w:rPr>
                <w:rFonts w:ascii="Arial" w:hAnsi="Arial" w:cs="Arial"/>
                <w:sz w:val="18"/>
                <w:szCs w:val="18"/>
              </w:rPr>
              <w:t>Care and Treatment Services</w:t>
            </w:r>
          </w:p>
          <w:p w:rsidR="00DE2807" w:rsidRDefault="00DE2807" w:rsidP="00EA05A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F-25213  (</w:t>
            </w:r>
            <w:r w:rsidR="00EA05A9">
              <w:rPr>
                <w:rFonts w:ascii="Arial" w:hAnsi="Arial"/>
                <w:sz w:val="18"/>
              </w:rPr>
              <w:t>12</w:t>
            </w:r>
            <w:r>
              <w:rPr>
                <w:rFonts w:ascii="Arial" w:hAnsi="Arial"/>
                <w:sz w:val="18"/>
              </w:rPr>
              <w:t>/20</w:t>
            </w:r>
            <w:r w:rsidR="00EA05A9">
              <w:rPr>
                <w:rFonts w:ascii="Arial" w:hAnsi="Arial"/>
                <w:sz w:val="18"/>
              </w:rPr>
              <w:t>16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508" w:type="dxa"/>
            <w:tcBorders>
              <w:bottom w:val="nil"/>
            </w:tcBorders>
          </w:tcPr>
          <w:p w:rsidR="00DE2807" w:rsidRDefault="00DE2807">
            <w:pPr>
              <w:pStyle w:val="Heading1"/>
            </w:pPr>
            <w:r>
              <w:t>STATE OF WISCONSIN</w:t>
            </w:r>
          </w:p>
        </w:tc>
      </w:tr>
    </w:tbl>
    <w:p w:rsidR="00DE2807" w:rsidRDefault="00DE2807">
      <w:pPr>
        <w:jc w:val="center"/>
        <w:rPr>
          <w:rFonts w:ascii="Arial" w:hAnsi="Arial"/>
          <w:sz w:val="18"/>
        </w:rPr>
      </w:pPr>
      <w:r>
        <w:rPr>
          <w:rFonts w:ascii="Arial" w:hAnsi="Arial"/>
          <w:b/>
        </w:rPr>
        <w:t>ADMISSION TO CASELOAD – MENTAL HEALTH</w:t>
      </w:r>
    </w:p>
    <w:p w:rsidR="00DE2807" w:rsidRDefault="00DE2807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810"/>
        <w:gridCol w:w="900"/>
        <w:gridCol w:w="1080"/>
        <w:gridCol w:w="450"/>
        <w:gridCol w:w="630"/>
        <w:gridCol w:w="1350"/>
        <w:gridCol w:w="270"/>
        <w:gridCol w:w="2070"/>
        <w:gridCol w:w="90"/>
        <w:gridCol w:w="90"/>
        <w:gridCol w:w="1638"/>
      </w:tblGrid>
      <w:tr w:rsidR="00DE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INSTRUCTIONS</w:t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9378" w:type="dxa"/>
            <w:gridSpan w:val="11"/>
          </w:tcPr>
          <w:p w:rsidR="00DE2807" w:rsidRDefault="00DE2807">
            <w:pPr>
              <w:pStyle w:val="BodyTextIndent"/>
            </w:pPr>
            <w:r>
              <w:t>Admitting Institution:</w:t>
            </w:r>
            <w:r>
              <w:tab/>
              <w:t>Complete all data items (except DOC Client Number and agent number) for each admission. Attach Forensic computation and Order of Commitment.</w:t>
            </w:r>
          </w:p>
          <w:p w:rsidR="00DE2807" w:rsidRDefault="00DE2807">
            <w:pPr>
              <w:ind w:left="2142" w:hanging="21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Send this form and attachments to Regional Chief in the county of commitment.</w:t>
            </w:r>
          </w:p>
        </w:tc>
      </w:tr>
      <w:tr w:rsidR="00DE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</w:tcPr>
          <w:p w:rsidR="00DE2807" w:rsidRDefault="00DE2807">
            <w:pPr>
              <w:rPr>
                <w:rFonts w:ascii="Arial" w:hAnsi="Arial"/>
                <w:sz w:val="18"/>
              </w:rPr>
            </w:pPr>
          </w:p>
        </w:tc>
        <w:tc>
          <w:tcPr>
            <w:tcW w:w="9378" w:type="dxa"/>
            <w:gridSpan w:val="11"/>
          </w:tcPr>
          <w:p w:rsidR="00DE2807" w:rsidRDefault="00DE2807">
            <w:pPr>
              <w:pStyle w:val="BodyTextIndent"/>
            </w:pPr>
            <w:r>
              <w:t>Regional Specialist:</w:t>
            </w:r>
            <w:r>
              <w:tab/>
              <w:t>Fill in gray shaded boxes of this form with available information and return original form to Admitting Institution.</w:t>
            </w:r>
          </w:p>
          <w:p w:rsidR="00DE2807" w:rsidRDefault="00DE2807">
            <w:pPr>
              <w:ind w:left="2142" w:hanging="214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Forward copy of this form and enclosed Forensic computation and Order of Commitment to agent.</w:t>
            </w:r>
          </w:p>
        </w:tc>
      </w:tr>
      <w:tr w:rsidR="00DE2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</w:tcPr>
          <w:p w:rsidR="00DE2807" w:rsidRDefault="00DE2807">
            <w:pPr>
              <w:rPr>
                <w:rFonts w:ascii="Arial" w:hAnsi="Arial"/>
                <w:sz w:val="18"/>
              </w:rPr>
            </w:pPr>
          </w:p>
        </w:tc>
        <w:tc>
          <w:tcPr>
            <w:tcW w:w="9378" w:type="dxa"/>
            <w:gridSpan w:val="11"/>
          </w:tcPr>
          <w:p w:rsidR="00DE2807" w:rsidRDefault="00DE2807">
            <w:pPr>
              <w:tabs>
                <w:tab w:val="left" w:pos="214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Agent:</w:t>
            </w:r>
            <w:r>
              <w:rPr>
                <w:rFonts w:ascii="Arial" w:hAnsi="Arial"/>
                <w:sz w:val="18"/>
              </w:rPr>
              <w:tab/>
              <w:t>Retain this form, Forensic computation and Order of Commitment</w:t>
            </w:r>
          </w:p>
        </w:tc>
      </w:tr>
      <w:tr w:rsidR="00DE280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08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DE2807" w:rsidRDefault="00DE2807">
            <w:pPr>
              <w:rPr>
                <w:rFonts w:ascii="Arial" w:hAnsi="Arial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807" w:rsidRDefault="00DE2807">
            <w:pPr>
              <w:rPr>
                <w:rFonts w:ascii="Arial" w:hAnsi="Arial"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DOC Client Number</w:t>
            </w:r>
          </w:p>
          <w:p w:rsidR="00DE2807" w:rsidRDefault="00DE2807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0" w:name="_GoBack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bookmarkEnd w:id="0"/>
            <w:r>
              <w:rPr>
                <w:sz w:val="22"/>
              </w:rPr>
              <w:fldChar w:fldCharType="end"/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Agent Number</w:t>
            </w:r>
          </w:p>
          <w:p w:rsidR="00DE2807" w:rsidRDefault="00DE2807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DE280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  <w:gridSpan w:val="8"/>
            <w:tcBorders>
              <w:top w:val="nil"/>
            </w:tcBorders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– Patient (Last, First MI)</w:t>
            </w:r>
          </w:p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bookmarkStart w:id="2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160" w:type="dxa"/>
            <w:gridSpan w:val="2"/>
            <w:tcBorders>
              <w:top w:val="nil"/>
            </w:tcBorders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 Number</w:t>
            </w:r>
          </w:p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5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1728" w:type="dxa"/>
            <w:gridSpan w:val="2"/>
            <w:tcBorders>
              <w:top w:val="nil"/>
            </w:tcBorders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– Admission</w:t>
            </w:r>
          </w:p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6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DE280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  <w:gridSpan w:val="6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Also Known As (AKA) (Last, First MI)</w:t>
            </w:r>
          </w:p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5508" w:type="dxa"/>
            <w:gridSpan w:val="6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True Name (Last, First MI)</w:t>
            </w:r>
          </w:p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1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  <w:tr w:rsidR="00DE280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2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Birthdate</w:t>
            </w:r>
          </w:p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3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  <w:tc>
          <w:tcPr>
            <w:tcW w:w="900" w:type="dxa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Sex</w:t>
            </w:r>
          </w:p>
          <w:bookmarkStart w:id="14" w:name="Text10"/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bookmarkEnd w:id="14"/>
        <w:tc>
          <w:tcPr>
            <w:tcW w:w="1080" w:type="dxa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Race</w:t>
            </w:r>
          </w:p>
          <w:bookmarkStart w:id="15" w:name="Text9"/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bookmarkEnd w:id="15"/>
        <w:tc>
          <w:tcPr>
            <w:tcW w:w="1080" w:type="dxa"/>
            <w:gridSpan w:val="2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Ethnic</w:t>
            </w:r>
          </w:p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  <w:tc>
          <w:tcPr>
            <w:tcW w:w="5508" w:type="dxa"/>
            <w:gridSpan w:val="6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 – Last Known</w:t>
            </w:r>
          </w:p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bookmarkStart w:id="17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</w:tr>
      <w:tr w:rsidR="00DE280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  <w:gridSpan w:val="6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– Admitting Institution</w:t>
            </w:r>
          </w:p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bookmarkStart w:id="18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  <w:tc>
          <w:tcPr>
            <w:tcW w:w="3690" w:type="dxa"/>
            <w:gridSpan w:val="3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– Court</w:t>
            </w:r>
          </w:p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19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  <w:tc>
          <w:tcPr>
            <w:tcW w:w="1818" w:type="dxa"/>
            <w:gridSpan w:val="3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Type</w:t>
            </w:r>
          </w:p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0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</w:tr>
      <w:tr w:rsidR="00DE280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  <w:gridSpan w:val="6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– County Commitment</w:t>
            </w:r>
          </w:p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bookmarkStart w:id="21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  <w:tc>
          <w:tcPr>
            <w:tcW w:w="5508" w:type="dxa"/>
            <w:gridSpan w:val="6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– Judge (Last, First MI)</w:t>
            </w:r>
          </w:p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bookmarkStart w:id="22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3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</w:tr>
      <w:tr w:rsidR="00DE280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3"/>
          </w:tcPr>
          <w:p w:rsidR="00DE2807" w:rsidRDefault="00DE2807">
            <w:pPr>
              <w:pStyle w:val="Heading2"/>
            </w:pPr>
            <w:r>
              <w:t>Statutes</w:t>
            </w:r>
          </w:p>
        </w:tc>
        <w:tc>
          <w:tcPr>
            <w:tcW w:w="7668" w:type="dxa"/>
            <w:gridSpan w:val="9"/>
          </w:tcPr>
          <w:p w:rsidR="00DE2807" w:rsidRDefault="00DE280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Offense</w:t>
            </w:r>
          </w:p>
        </w:tc>
      </w:tr>
      <w:tr w:rsidR="00DE280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3"/>
          </w:tcPr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5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  <w:tc>
          <w:tcPr>
            <w:tcW w:w="7668" w:type="dxa"/>
            <w:gridSpan w:val="9"/>
          </w:tcPr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6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</w:tr>
      <w:tr w:rsidR="00DE280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3"/>
          </w:tcPr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7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</w:tc>
        <w:tc>
          <w:tcPr>
            <w:tcW w:w="7668" w:type="dxa"/>
            <w:gridSpan w:val="9"/>
          </w:tcPr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8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</w:tr>
      <w:tr w:rsidR="00DE280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3"/>
          </w:tcPr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9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</w:tc>
        <w:tc>
          <w:tcPr>
            <w:tcW w:w="7668" w:type="dxa"/>
            <w:gridSpan w:val="9"/>
          </w:tcPr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0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</w:tr>
      <w:tr w:rsidR="00DE280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3"/>
          </w:tcPr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1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</w:tc>
        <w:tc>
          <w:tcPr>
            <w:tcW w:w="7668" w:type="dxa"/>
            <w:gridSpan w:val="9"/>
          </w:tcPr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2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</w:tc>
      </w:tr>
      <w:tr w:rsidR="00DE280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3"/>
            <w:tcBorders>
              <w:bottom w:val="single" w:sz="4" w:space="0" w:color="auto"/>
            </w:tcBorders>
            <w:shd w:val="pct10" w:color="auto" w:fill="FFFFFF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Verification Through CACU Completed</w:t>
            </w:r>
          </w:p>
          <w:p w:rsidR="00DE2807" w:rsidRDefault="00DE2807">
            <w:pPr>
              <w:tabs>
                <w:tab w:val="left" w:pos="10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  <w:r>
              <w:rPr>
                <w:rFonts w:ascii="Arial" w:hAnsi="Arial"/>
                <w:sz w:val="18"/>
              </w:rPr>
              <w:t>Yes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  <w:r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Detainer?</w:t>
            </w:r>
          </w:p>
          <w:p w:rsidR="00DE2807" w:rsidRDefault="00DE2807">
            <w:pPr>
              <w:tabs>
                <w:tab w:val="left" w:pos="106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  <w:r>
              <w:rPr>
                <w:rFonts w:ascii="Arial" w:hAnsi="Arial"/>
                <w:sz w:val="18"/>
              </w:rPr>
              <w:t xml:space="preserve">Yes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  <w:r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Additional Sentence?</w:t>
            </w:r>
          </w:p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7"/>
            <w:r>
              <w:rPr>
                <w:rFonts w:ascii="Arial" w:hAnsi="Arial"/>
                <w:sz w:val="18"/>
              </w:rPr>
              <w:t>Yes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  <w:r>
              <w:rPr>
                <w:rFonts w:ascii="Arial" w:hAnsi="Arial"/>
                <w:sz w:val="18"/>
              </w:rPr>
              <w:t>No</w:t>
            </w:r>
          </w:p>
        </w:tc>
        <w:tc>
          <w:tcPr>
            <w:tcW w:w="2520" w:type="dxa"/>
            <w:gridSpan w:val="4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Commitment Term</w:t>
            </w:r>
          </w:p>
          <w:p w:rsidR="00DE2807" w:rsidRDefault="00DE280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9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</w:tc>
        <w:tc>
          <w:tcPr>
            <w:tcW w:w="1638" w:type="dxa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 Date</w:t>
            </w:r>
          </w:p>
          <w:p w:rsidR="00DE2807" w:rsidRDefault="00DE2807">
            <w:pPr>
              <w:tabs>
                <w:tab w:val="left" w:pos="972"/>
              </w:tabs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40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</w:tc>
      </w:tr>
      <w:tr w:rsidR="00DE280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6800"/>
        </w:trPr>
        <w:tc>
          <w:tcPr>
            <w:tcW w:w="11016" w:type="dxa"/>
            <w:gridSpan w:val="12"/>
          </w:tcPr>
          <w:p w:rsidR="00DE2807" w:rsidRDefault="00DE280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Remarks</w:t>
            </w:r>
          </w:p>
          <w:p w:rsidR="00DE2807" w:rsidRDefault="00DE2807">
            <w:pPr>
              <w:tabs>
                <w:tab w:val="left" w:pos="990"/>
                <w:tab w:val="left" w:pos="4320"/>
                <w:tab w:val="left" w:pos="9990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325"/>
                  </w:textInput>
                </w:ffData>
              </w:fldChar>
            </w:r>
            <w:bookmarkStart w:id="41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  <w:r>
              <w:rPr>
                <w:rFonts w:ascii="Arial" w:hAnsi="Arial"/>
                <w:sz w:val="18"/>
              </w:rPr>
              <w:t xml:space="preserve"> </w:t>
            </w:r>
          </w:p>
        </w:tc>
      </w:tr>
    </w:tbl>
    <w:p w:rsidR="00DE2807" w:rsidRDefault="00DE2807">
      <w:pPr>
        <w:rPr>
          <w:rFonts w:ascii="Arial" w:hAnsi="Arial"/>
          <w:sz w:val="18"/>
        </w:rPr>
      </w:pPr>
    </w:p>
    <w:sectPr w:rsidR="00DE280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La/eIPgWYA5JrzNNrfYNnmwRkA=" w:salt="I/G9hr7/u2nWOjEZq9Hvi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07"/>
    <w:rsid w:val="002A5C09"/>
    <w:rsid w:val="00396BAC"/>
    <w:rsid w:val="003F3183"/>
    <w:rsid w:val="00514E21"/>
    <w:rsid w:val="007759F0"/>
    <w:rsid w:val="00DE2807"/>
    <w:rsid w:val="00EA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2142" w:hanging="2142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EA05A9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EA0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2142" w:hanging="2142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EA05A9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EA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to Caseload - Mental Health</vt:lpstr>
    </vt:vector>
  </TitlesOfParts>
  <Company>WI DHS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to Caseload - Mental Health</dc:title>
  <dc:creator>MMHI;WMHI</dc:creator>
  <cp:keywords>f-25213, caseload, mental, health, admission, 25213</cp:keywords>
  <cp:lastModifiedBy>Pritchard, James B</cp:lastModifiedBy>
  <cp:revision>2</cp:revision>
  <cp:lastPrinted>2004-04-29T13:32:00Z</cp:lastPrinted>
  <dcterms:created xsi:type="dcterms:W3CDTF">2019-08-15T14:10:00Z</dcterms:created>
  <dcterms:modified xsi:type="dcterms:W3CDTF">2019-08-15T14:10:00Z</dcterms:modified>
</cp:coreProperties>
</file>